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E7" w:rsidRPr="005B4C88" w:rsidRDefault="00BF5FE7" w:rsidP="00BF5FE7">
      <w:pPr>
        <w:shd w:val="clear" w:color="auto" w:fill="FFFFFF"/>
        <w:spacing w:before="75" w:after="75" w:line="240" w:lineRule="auto"/>
        <w:outlineLvl w:val="1"/>
        <w:rPr>
          <w:rFonts w:ascii="Trebuchet MS" w:eastAsia="Times New Roman" w:hAnsi="Trebuchet MS" w:cs="Times New Roman"/>
          <w:b/>
          <w:bCs/>
          <w:i/>
          <w:color w:val="A71E90"/>
          <w:sz w:val="36"/>
          <w:szCs w:val="32"/>
          <w:lang w:eastAsia="ru-RU"/>
        </w:rPr>
      </w:pPr>
      <w:r w:rsidRPr="005B4C88">
        <w:rPr>
          <w:rFonts w:ascii="Trebuchet MS" w:eastAsia="Times New Roman" w:hAnsi="Trebuchet MS" w:cs="Times New Roman"/>
          <w:b/>
          <w:bCs/>
          <w:i/>
          <w:color w:val="A71E90"/>
          <w:sz w:val="36"/>
          <w:szCs w:val="32"/>
          <w:lang w:eastAsia="ru-RU"/>
        </w:rPr>
        <w:t>Конспект родительского собрания по ПДД в детском саду «Профилактика дорожно-транспортного травматизма в семье»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b/>
          <w:bCs/>
          <w:i/>
          <w:color w:val="000000"/>
          <w:sz w:val="24"/>
          <w:szCs w:val="23"/>
          <w:bdr w:val="none" w:sz="0" w:space="0" w:color="auto" w:frame="1"/>
          <w:lang w:eastAsia="ru-RU"/>
        </w:rPr>
        <w:t>Повестка дня: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Диагностика родителей (тест на выявление уровня знаний правил дорожного движения родителями).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Доклад.</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Рекомендации родителям по обучению детей дошкольного возраста правилам дорожного движения.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 ходе подготовки к собранию проведено анкетирование родителей.</w:t>
      </w:r>
    </w:p>
    <w:p w:rsidR="00BF5FE7" w:rsidRPr="005B4C88" w:rsidRDefault="00BF5FE7" w:rsidP="00BF5FE7">
      <w:pPr>
        <w:shd w:val="clear" w:color="auto" w:fill="FFFFFF"/>
        <w:spacing w:before="150" w:after="30" w:line="240" w:lineRule="auto"/>
        <w:outlineLvl w:val="2"/>
        <w:rPr>
          <w:rFonts w:ascii="Trebuchet MS" w:eastAsia="Times New Roman" w:hAnsi="Trebuchet MS" w:cs="Times New Roman"/>
          <w:b/>
          <w:bCs/>
          <w:i/>
          <w:color w:val="39306F"/>
          <w:sz w:val="32"/>
          <w:szCs w:val="29"/>
          <w:lang w:eastAsia="ru-RU"/>
        </w:rPr>
      </w:pPr>
      <w:r w:rsidRPr="005B4C88">
        <w:rPr>
          <w:rFonts w:ascii="Trebuchet MS" w:eastAsia="Times New Roman" w:hAnsi="Trebuchet MS" w:cs="Times New Roman"/>
          <w:b/>
          <w:bCs/>
          <w:i/>
          <w:color w:val="39306F"/>
          <w:sz w:val="32"/>
          <w:szCs w:val="29"/>
          <w:lang w:eastAsia="ru-RU"/>
        </w:rPr>
        <w:t>Ход собрания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b/>
          <w:bCs/>
          <w:i/>
          <w:color w:val="000000"/>
          <w:sz w:val="24"/>
          <w:szCs w:val="23"/>
          <w:bdr w:val="none" w:sz="0" w:space="0" w:color="auto" w:frame="1"/>
          <w:lang w:eastAsia="ru-RU"/>
        </w:rPr>
        <w:t>I. Доклад к общему родительскому собранию по теме «Профилактика дорожно-транспортного травматизма в семье».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Умение двигаться по улице, соблюдать правила дорожного движения необходимо воспитывать с раннего детства. Детей с раннего возраста привлекает разнообразие окружающего: дома, улицы, движущиеся по ним пешеходы и транспорт. Наблюдение за жизнью улицы само по себе не обеспечивает формирования правильных представлений о правилах дорожного движения. Детям трудно самостоятельно познать азбуку дорожного движения, разобраться в смене сигналов светофора, понять их смысл. Это заставляет своевременно начать обучение детей правилам поведения на улице. Соблюдение правил - это результат общей воспитанности. Исследования психологов показывают, что у детей наблюдается разрыв в теоретических знаниях и практическом их применении.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Программой воспитания в детском саду предусматривается ознакомление детей с различными видами транспорта (грузовыми и легковыми автомобилями, трамваем, троллейбусом, автобусом), работой регулировщиков дорожного движения; воспитание умения правильно вести себя на улице. Для правильной организации работы с детьми педагогу надо хорошо знать правила движения по улице пешеходов и транспорта, дорожные знаки, требования, предъявляемые к передвижению с группой детей по улицам, дорогам и на транспорте.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Воспитатель учитывает имеющиеся у детей знания и умения и постепенно, последовательно ставит перед ними новые задачи, показывает знакомые явления под новым углом зрения, обогащает, закрепляет и систематизирует их представления о правилах движения по улицам и дорогам.</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Чтобы добиться успеха в освоении правил дорожного движения, необходимо, начиная с дошкольного возраста, осуществлять связь между всеми разделами программы. В играх дети учатся конструировать машины, различают кабину, двери, окна и т. д. В сюжетных играх типа «Поехали на машине», «Пошли на праздник», «Водители» обращается внимание детей на передвижение в заданном направлении. Эти игры еще очень простые по своему содержанию.</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На занятиях по развитию речи используются объяснения и беседы, проводятся инсценировки и чтение литературных произведений, заучивание стихотворений, загадывание загадок, рассказы; рассматривание и обсуждение иллюстраций, картинок.</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xml:space="preserve">Формируя элементарные математические представления детей, воспитатель при этом учит различать левую и правую руки и т. д. При этом </w:t>
      </w:r>
      <w:r w:rsidRPr="005B4C88">
        <w:rPr>
          <w:rFonts w:ascii="Arial" w:eastAsia="Times New Roman" w:hAnsi="Arial" w:cs="Arial"/>
          <w:i/>
          <w:color w:val="000000"/>
          <w:sz w:val="24"/>
          <w:szCs w:val="23"/>
          <w:lang w:eastAsia="ru-RU"/>
        </w:rPr>
        <w:lastRenderedPageBreak/>
        <w:t>он говорит: «Возьмите линейку так, как я, - в левую руку, положите кружок, как у меня, на середину листка» и т. д.</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На занятиях физкультуры малышей учат двигаться в определенном направлении, находить свое место, различать пространственное, например: вперед, обратно, назад, сбоку и т. д.; проводят подвижные игры: «Поезд», «Трамвай», «Найти свой свет» и др.</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Организуются викторины, игры, конкурсы по безопасности движения, просматривание диафильмов, встречи с работниками ГИБДД и т. д.</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Таким образом, у детей постепенно накапливается определенный опыт движения по улицам, обогащается их словарный запас, повышается уровень пространственной ориентировки. Это позволяет усложнить программные задачи ознакомления детей с правилами дорожного движения. Воспитатель расширяет словарный запас детей, их представление ориентирования на улице.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Старшему дошкольному возрасту разрозненные сведения о правилах дорожного движения необходимо связывать в последовательную и стройную систему представлений. Дети должны практически использовать имеющиеся знания правил движения по улицам. Они знакомятся с дорожными знаками, регулированием дорожного движения сотрудниками ГИБДД и т. д.</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То, что дети видят во время прогулок, закрепляется в процессе занятий в саду.</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Детям дается задание рассказать, что они видели, когда шли в детский сад. Цель задания - воспитание внимания, памяти, наблюдательности, активизация мышления ребенка. Все знания закрепляются в специальных играх.</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От того, насколько ребенок усвоит правила дорожного движения и станет точно выполнять их, а не только держать в памяти, во многом зависит его здоровье и жизнь.</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Поэтому очень важно в данном направлении работы с дошкольниками сотрудничать с родителями.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xml:space="preserve">Жизнь детей, их здоровье, забота о них - это самый важный для нас вопрос. Вырасти им дисциплинированными пешеходами, уберечь их от аварий, обязаны помочь все, кто непосредственно общается с детьми. Это долг каждого взрослого. Родители в первую очередь должны показать детям личным примером обязательность выполнения правил пешеходов. Нельзя перебегать дорогу перед близко идущим транспортом, так как мгновение может повлечь за собой несчастный случай. Уступите дорогу движущемуся транспорту, ведь водитель не сможет предотвратить беду. Надо помнить, что водитель и пешеход являются равноправными участниками движения. Взаимоуважение водителя и пешехода - это безаварийность на дорогах, исключение дорожно-транспортных происшествий. Все аварии происходят оттого, что-либо водитель, либо пешеход пренебрегают правилами движения. Находясь на улице, нужно быть особенно внимательными, улицу переходить неторопливо, без суеты, в местах, предназначенных для пешеходов. Пешеходы обязаны ходить по тротуарам, придерживаясь правой стороны, или по левой обочине дороги. Нельзя по тротуару бегать, скопляться группами, идти строем. Это мешает встречным пешеходам. Коляски и санки с детьми можно возить только по тротуару или левой обочине. Переходить улицу следует только при зеленом свете сигнала. Кататься на санках, коньках, лыжах, играть на дорогах, по которым движется транспорт, запрещено, так как это мешает его движению и очень опасно для здоровья и жизни самих играющих. На дорогах часто останавливается транспорт, и пешеходу приходится его обходить. </w:t>
      </w:r>
      <w:r w:rsidRPr="005B4C88">
        <w:rPr>
          <w:rFonts w:ascii="Arial" w:eastAsia="Times New Roman" w:hAnsi="Arial" w:cs="Arial"/>
          <w:i/>
          <w:color w:val="000000"/>
          <w:sz w:val="24"/>
          <w:szCs w:val="23"/>
          <w:lang w:eastAsia="ru-RU"/>
        </w:rPr>
        <w:lastRenderedPageBreak/>
        <w:t>Здесь, к сожалению, бывают несчастные случаи, так как пешеходы не знают правил обхода.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Обходить стоящий транспорт нужно так, чтобы просматривать дорогу, улицу, видеть встречный транспорт или подождать, пока машина уйдет. Если обходите транспорт на остановке, то не забывайте, что стоящий автобус, троллейбус обходить нужно сзади, чтобы видеть встречный, а трамвай - спереди.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Часто можно видеть пешеходов, которые при наличии тротуаров идут по проезжей части дороги. Идти по обочине дороги разрешается с левой стороны, чтобы заметить встречный транспорт, вовремя уступить ему дорогу.</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Важно знать и взрослым, и детям, что наибольшее число дорожно-транспортных происшествий происходит по вине пешеходов. Причиной являются: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Переход перед близко идущим транспортом.</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Переход в запрещенном месте.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Невнимательность пешеходов.</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Хождение по проезжей части при наличии тротуара.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Существует явная зависимость числа происшествий от времени в пределах города, в пределах суток, в пределах месяца и недели. Наибольшее число происшествий происходит в часы пик, особенно в вечернее время, когда пешеходы и водители устали.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Среди жертв дорожных происшествий более 20 % - дети в возрасте от 7-12 лет. Особенно часто случается несчастье в самые теплые дни весны и в начале учебного года, сразу же после учебных каникул. Происходит это обычно недалеко от дома - примерно половина случаев в радиусе 600 метров. В больших городах число детей, ставших жертвами дорожн</w:t>
      </w:r>
      <w:proofErr w:type="gramStart"/>
      <w:r w:rsidRPr="005B4C88">
        <w:rPr>
          <w:rFonts w:ascii="Arial" w:eastAsia="Times New Roman" w:hAnsi="Arial" w:cs="Arial"/>
          <w:i/>
          <w:color w:val="000000"/>
          <w:sz w:val="24"/>
          <w:szCs w:val="23"/>
          <w:lang w:eastAsia="ru-RU"/>
        </w:rPr>
        <w:t>о-</w:t>
      </w:r>
      <w:proofErr w:type="gramEnd"/>
      <w:r w:rsidRPr="005B4C88">
        <w:rPr>
          <w:rFonts w:ascii="Arial" w:eastAsia="Times New Roman" w:hAnsi="Arial" w:cs="Arial"/>
          <w:i/>
          <w:color w:val="000000"/>
          <w:sz w:val="24"/>
          <w:szCs w:val="23"/>
          <w:lang w:eastAsia="ru-RU"/>
        </w:rPr>
        <w:t xml:space="preserve"> транспортных происшествий, особенно велико. Поэтому очень важно, чтобы родители были активными участниками в процессе обучения детей правилам дорожного движения. Закреплять знания детей, полученные в детском саду, и знакомить детей с правилами безопасного поведения на дороге можно через наблюдение на дороге, через обсуждение с ребенком различных дорожных ситуаций. Умение применять правила дорожного движения воспитывается у детей и при рассматривании картин, чтении книг, выполнении отдельных несложных поручений. Читая художественную литературу, помните, что правильное восприятие художественного произведения зависит от уровня детского представления. Поэтому после чтения необходимо еще раз обратить внимание детей на то, что нельзя делать на дороге и на улице. К концу дошкольного детства дети могут знать ответы на следующие вопросы:</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1. Из каких частей состоит улица?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2. Что такое перекресток?</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3. Зачем нужны тротуары?</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4. Как пешеходы должны вести себя на тротуарах?</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5. Когда и где можно переходить улицу?</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6. Зачем нужен светофор?</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7. Что обозначает красный, желтый, зеленый свет светофора?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8. Почему нельзя перебегать через улицу перед едущим автомобилем?</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9. Как надо вести себя при выходе из автобуса?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10. Где можно кататься на велосипеде?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11. Где пассажиры должны ожидать транспорт?</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12. Что обозначают дорожные знаки, для чего они нужны?</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lastRenderedPageBreak/>
        <w:t>Чтобы родитель помог ребенку усвоить правила дорожного движения, он и сам должен быть грамотен в этих вопросах, знать и соблюдать правила безопасного движения, быть личным примером, так как за жизнь ребенка несет ответственность взрослый.</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II. Анализ анкеты, предложенной родителям в ходе подготовки к собранию.</w:t>
      </w:r>
    </w:p>
    <w:p w:rsidR="00BF5FE7" w:rsidRPr="005B4C88" w:rsidRDefault="00BF5FE7" w:rsidP="00BF5FE7">
      <w:pPr>
        <w:shd w:val="clear" w:color="auto" w:fill="FFFFFF"/>
        <w:spacing w:before="150" w:after="30" w:line="240" w:lineRule="auto"/>
        <w:outlineLvl w:val="3"/>
        <w:rPr>
          <w:rFonts w:ascii="Arial" w:eastAsia="Times New Roman" w:hAnsi="Arial" w:cs="Arial"/>
          <w:b/>
          <w:bCs/>
          <w:i/>
          <w:color w:val="50509C"/>
          <w:sz w:val="28"/>
          <w:szCs w:val="24"/>
          <w:lang w:eastAsia="ru-RU"/>
        </w:rPr>
      </w:pPr>
      <w:r w:rsidRPr="005B4C88">
        <w:rPr>
          <w:rFonts w:ascii="Arial" w:eastAsia="Times New Roman" w:hAnsi="Arial" w:cs="Arial"/>
          <w:b/>
          <w:bCs/>
          <w:i/>
          <w:color w:val="50509C"/>
          <w:sz w:val="28"/>
          <w:szCs w:val="24"/>
          <w:lang w:eastAsia="ru-RU"/>
        </w:rPr>
        <w:t>АНКЕТА ДЛЯ РОДИТЕЛЕЙ</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1. Считаете ли Вы важным обучение детей дошкольного возраста правилам дорожного движения? ______</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2. Как Вы оцениваете свои знания правил дорожного движения? _____</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3. Знаете ли Вы, что должен знать ребенок в соответствии с возрастом о ПДД? _____</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4. Нуждаетесь ли Вы в консультативной помощи по обучению вашего ребенка ПДД у специалистов ДОУ? _____</w:t>
      </w:r>
    </w:p>
    <w:p w:rsidR="00BF5FE7" w:rsidRPr="005B4C88" w:rsidRDefault="00AA06BF" w:rsidP="00BF5FE7">
      <w:pPr>
        <w:shd w:val="clear" w:color="auto" w:fill="FFFFFF"/>
        <w:spacing w:after="0" w:line="240" w:lineRule="auto"/>
        <w:rPr>
          <w:rFonts w:ascii="Arial" w:eastAsia="Times New Roman" w:hAnsi="Arial" w:cs="Arial"/>
          <w:i/>
          <w:color w:val="000000"/>
          <w:sz w:val="4"/>
          <w:szCs w:val="2"/>
          <w:lang w:eastAsia="ru-RU"/>
        </w:rPr>
      </w:pPr>
      <w:hyperlink r:id="rId5" w:tgtFrame="_blank" w:tooltip="Яндекс.Директ" w:history="1">
        <w:r w:rsidR="00BF5FE7" w:rsidRPr="005B4C88">
          <w:rPr>
            <w:rFonts w:ascii="Segoe UI" w:eastAsia="Times New Roman" w:hAnsi="Segoe UI" w:cs="Segoe UI"/>
            <w:i/>
            <w:caps/>
            <w:color w:val="FFFFFF"/>
            <w:spacing w:val="15"/>
            <w:sz w:val="20"/>
            <w:szCs w:val="18"/>
            <w:lang w:eastAsia="ru-RU"/>
          </w:rPr>
          <w:t>РЕКЛАМА</w:t>
        </w:r>
      </w:hyperlink>
    </w:p>
    <w:p w:rsidR="00BF5FE7" w:rsidRPr="005B4C88" w:rsidRDefault="00BF5FE7" w:rsidP="00BF5FE7">
      <w:pPr>
        <w:shd w:val="clear" w:color="auto" w:fill="FFFFFF"/>
        <w:spacing w:after="0" w:line="240" w:lineRule="auto"/>
        <w:rPr>
          <w:rFonts w:ascii="Segoe UI" w:eastAsia="Times New Roman" w:hAnsi="Segoe UI" w:cs="Segoe UI"/>
          <w:i/>
          <w:color w:val="FFFFFF"/>
          <w:sz w:val="28"/>
          <w:szCs w:val="27"/>
          <w:lang w:eastAsia="ru-RU"/>
        </w:rPr>
      </w:pPr>
      <w:r w:rsidRPr="005B4C88">
        <w:rPr>
          <w:rFonts w:ascii="Segoe UI" w:eastAsia="Times New Roman" w:hAnsi="Segoe UI" w:cs="Segoe UI"/>
          <w:i/>
          <w:color w:val="FFFFFF"/>
          <w:sz w:val="28"/>
          <w:szCs w:val="27"/>
          <w:lang w:eastAsia="ru-RU"/>
        </w:rPr>
        <w:t>Включить звук</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5. Имеются ли у Вас дома игры и книги, способствующие обучению дошкольников правилам дорожного движения? _____</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6. Обращаете ли Вы внимание Вашего ребенка на светофор и на дорожные знаки при переходе улицы? _____</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7. Считаете ли Вы, что Ваш ребенок обладает достаточными знаниями о ПДД? _____</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8. Какую роль, на Ваш взгляд, играет дошкольное учреждение в обучении детей правилам дорожного движения? _____</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III. Вниманию родителей предлагается тест для выявления уровня знаний правил дорожного движения.</w:t>
      </w:r>
    </w:p>
    <w:p w:rsidR="00BF5FE7" w:rsidRPr="005B4C88" w:rsidRDefault="00BF5FE7" w:rsidP="00BF5FE7">
      <w:pPr>
        <w:shd w:val="clear" w:color="auto" w:fill="FFFFFF"/>
        <w:spacing w:before="150" w:after="30" w:line="240" w:lineRule="auto"/>
        <w:outlineLvl w:val="3"/>
        <w:rPr>
          <w:rFonts w:ascii="Arial" w:eastAsia="Times New Roman" w:hAnsi="Arial" w:cs="Arial"/>
          <w:b/>
          <w:bCs/>
          <w:i/>
          <w:color w:val="50509C"/>
          <w:sz w:val="28"/>
          <w:szCs w:val="24"/>
          <w:lang w:eastAsia="ru-RU"/>
        </w:rPr>
      </w:pPr>
      <w:r w:rsidRPr="005B4C88">
        <w:rPr>
          <w:rFonts w:ascii="Arial" w:eastAsia="Times New Roman" w:hAnsi="Arial" w:cs="Arial"/>
          <w:b/>
          <w:bCs/>
          <w:i/>
          <w:color w:val="50509C"/>
          <w:sz w:val="28"/>
          <w:szCs w:val="24"/>
          <w:lang w:eastAsia="ru-RU"/>
        </w:rPr>
        <w:t>Тест «Что я знаю о правилах дорожного движения»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1. Где должен двигаться пешеход на улице города?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а) По обочине;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б) по пешеходному переходу;</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 посередине.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2. Для чего нужен «островок безопасности»?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а) Для безопасности на дороге пешеходов;</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б) для светофора;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 для машины.</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3. Каковы причины детского уличного травматизма?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а) Родители недоглядели;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б) дети не знают правила дорожного движения;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 виновата быстрая езда водителей машин по дороге.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4. Милиционер-регулировщик обращен к пешеходам лицом, руки опущены. Что это обозначает?</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а) Это обозначает желтый сигнал светофора;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б) это обозначает зеленый сигнал светофора;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 это обозначает красный сигнал светофора.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5. По какой стороне тротуара должен двигаться пешеход?</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а) По левой стороне;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б) по правой стороне;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 навстречу транспорту.</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6. Милиционер-регулировщик обращен к пешеходу правым боком, руки вытянуты в стороны или опущены:</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а) это обозначает желтый сигнал светофора;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lastRenderedPageBreak/>
        <w:t>б) это обозначает зеленый сигнал светофора;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 это обозначает красный сигнал светофора.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7. Как со своим ребенком обходите транспорт (троллейбус) на остановке?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а) Сзади;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б) спереди;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 не помню.</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8. Сокращаете ли вы дорогу, если спешите в детский сад?</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а) Перебегаем дорогу, не соблюдая правила;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б) переходим там, где есть светофор;</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 когда как.</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xml:space="preserve">9. Какие ситуации на дороге считаете опасными? (Все, а, б, в, </w:t>
      </w:r>
      <w:proofErr w:type="gramStart"/>
      <w:r w:rsidRPr="005B4C88">
        <w:rPr>
          <w:rFonts w:ascii="Arial" w:eastAsia="Times New Roman" w:hAnsi="Arial" w:cs="Arial"/>
          <w:i/>
          <w:color w:val="000000"/>
          <w:sz w:val="24"/>
          <w:szCs w:val="23"/>
          <w:lang w:eastAsia="ru-RU"/>
        </w:rPr>
        <w:t>г</w:t>
      </w:r>
      <w:proofErr w:type="gramEnd"/>
      <w:r w:rsidRPr="005B4C88">
        <w:rPr>
          <w:rFonts w:ascii="Arial" w:eastAsia="Times New Roman" w:hAnsi="Arial" w:cs="Arial"/>
          <w:i/>
          <w:color w:val="000000"/>
          <w:sz w:val="24"/>
          <w:szCs w:val="23"/>
          <w:lang w:eastAsia="ru-RU"/>
        </w:rPr>
        <w:t>.)</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а) Ребенок высовывается из окна транспорта;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б) взрослые вместе с ребенком перебегают дорогу;</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 дети играют возле дороги в мяч;</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г) ребенок-дошкольник один переходит дорогу.</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10. Обсуждаете ли вы с ребенком тему соблюдения правил дорожного движения?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а) Всегда;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б) если на дороге произошел несчастный случай;</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в) никогда, в детском саду дают знаний достаточно.</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Каждый родитель сам проверяет правильность своих ответов и делает вывод.</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b/>
          <w:bCs/>
          <w:i/>
          <w:color w:val="000000"/>
          <w:sz w:val="24"/>
          <w:szCs w:val="23"/>
          <w:bdr w:val="none" w:sz="0" w:space="0" w:color="auto" w:frame="1"/>
          <w:lang w:eastAsia="ru-RU"/>
        </w:rPr>
        <w:t>IV. Памятки для родителей по соблюдению безопасного поведения на улицах города (поселка).</w:t>
      </w:r>
    </w:p>
    <w:p w:rsidR="00BF5FE7" w:rsidRPr="005B4C88" w:rsidRDefault="00BF5FE7" w:rsidP="00BF5FE7">
      <w:pPr>
        <w:shd w:val="clear" w:color="auto" w:fill="FFFFFF"/>
        <w:spacing w:before="150" w:after="30" w:line="240" w:lineRule="auto"/>
        <w:outlineLvl w:val="3"/>
        <w:rPr>
          <w:rFonts w:ascii="Arial" w:eastAsia="Times New Roman" w:hAnsi="Arial" w:cs="Arial"/>
          <w:b/>
          <w:bCs/>
          <w:i/>
          <w:color w:val="50509C"/>
          <w:sz w:val="28"/>
          <w:szCs w:val="24"/>
          <w:lang w:eastAsia="ru-RU"/>
        </w:rPr>
      </w:pPr>
      <w:r w:rsidRPr="005B4C88">
        <w:rPr>
          <w:rFonts w:ascii="Arial" w:eastAsia="Times New Roman" w:hAnsi="Arial" w:cs="Arial"/>
          <w:b/>
          <w:bCs/>
          <w:i/>
          <w:color w:val="50509C"/>
          <w:sz w:val="28"/>
          <w:szCs w:val="24"/>
          <w:lang w:eastAsia="ru-RU"/>
        </w:rPr>
        <w:t>Памятка 1</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Переходя дорогу, убедитесь в том, что сигнал светофора зеленый.</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Постарайтесь максимально приблизить к себе ребенка, не отдаляйте от себя коляску, возьмите ребенка на руки, крепко держите его за руку.</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Доверяя светофору, проверьте, что весь транспорт по сигналу светофора остановился, посмотрев сначала налево, затем направо. Во время перехода уберите все отвлекающие вас предметы: телефон, журнал, сигареты и т. д.</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Беседы с ребенком отложите на потом.</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В случае отсутствия светофора по возможности воспользуйтесь подземным переходом или переходите по «зебре».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Всегда соблюдайте правила дорожного движения и будьте правильным примером для Вашего ребенка.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Переходите дорогу спокойно, чтобы ребенок успевал за Вами.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Не пугайте ребенка опасностью.</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При входе и выходе из транспорта возьмите маленького ребенка на руки, чтобы не задерживать других пассажиров.</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При входе в транспорт более взрослому ребенку помогайте подняться, при выходе - спуститься.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В темное время суток переходите дорогу только в освещенном месте.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Начинайте знакомить ребенка с правилами дорожного движения с маленького возраста, объясните ему сигналы светофора, используйте для этого различные дидактические игры и картинки.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В зимнее время объясните ребенку об опасностях, с которыми он может столкнуться на дорогах.</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В темное время суток избегайте неосвещенных дорог и объясните это ребенку.</w:t>
      </w:r>
    </w:p>
    <w:p w:rsidR="00BF5FE7" w:rsidRPr="005B4C88" w:rsidRDefault="00BF5FE7" w:rsidP="00BF5FE7">
      <w:pPr>
        <w:shd w:val="clear" w:color="auto" w:fill="FFFFFF"/>
        <w:spacing w:before="150" w:after="30" w:line="240" w:lineRule="auto"/>
        <w:outlineLvl w:val="3"/>
        <w:rPr>
          <w:rFonts w:ascii="Arial" w:eastAsia="Times New Roman" w:hAnsi="Arial" w:cs="Arial"/>
          <w:b/>
          <w:bCs/>
          <w:i/>
          <w:color w:val="50509C"/>
          <w:sz w:val="28"/>
          <w:szCs w:val="24"/>
          <w:lang w:eastAsia="ru-RU"/>
        </w:rPr>
      </w:pPr>
      <w:r w:rsidRPr="005B4C88">
        <w:rPr>
          <w:rFonts w:ascii="Arial" w:eastAsia="Times New Roman" w:hAnsi="Arial" w:cs="Arial"/>
          <w:b/>
          <w:bCs/>
          <w:i/>
          <w:color w:val="50509C"/>
          <w:sz w:val="28"/>
          <w:szCs w:val="24"/>
          <w:lang w:eastAsia="ru-RU"/>
        </w:rPr>
        <w:lastRenderedPageBreak/>
        <w:t>Памятка 2</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Не спешите, переходите улицу размеренным шагом.</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Выходя на проезжую часть дороги, прекратите разговаривать - ребенок должен привыкнуть, что при переходе дороги нужно сосредоточиться.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Не переходите дорогу на желтый или красный сигнал светофора.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Переходите дорогу только в местах, обозначенных дорожным знаком «Пешеходный переход».</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Из автомобиля, троллейбуса, трамвая, такси выходите первыми. В противном случае ребенок может упасть или побежать на проезжую часть.</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Привлекайте ребенка к участию в наблюдениях за обстановкой на дороге: показывайте ему те машины, которые готовятся поворачивать, едут с большой скоростью и т. д.</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Не разрешайте детям играть вблизи дорог и на проезжей части улицы.</w:t>
      </w:r>
    </w:p>
    <w:p w:rsidR="00BF5FE7" w:rsidRPr="005B4C88" w:rsidRDefault="00BF5FE7" w:rsidP="00BF5FE7">
      <w:pPr>
        <w:shd w:val="clear" w:color="auto" w:fill="FFFFFF"/>
        <w:spacing w:before="150" w:after="30" w:line="240" w:lineRule="auto"/>
        <w:outlineLvl w:val="3"/>
        <w:rPr>
          <w:rFonts w:ascii="Arial" w:eastAsia="Times New Roman" w:hAnsi="Arial" w:cs="Arial"/>
          <w:b/>
          <w:bCs/>
          <w:i/>
          <w:color w:val="50509C"/>
          <w:sz w:val="28"/>
          <w:szCs w:val="24"/>
          <w:lang w:eastAsia="ru-RU"/>
        </w:rPr>
      </w:pPr>
      <w:r w:rsidRPr="005B4C88">
        <w:rPr>
          <w:rFonts w:ascii="Arial" w:eastAsia="Times New Roman" w:hAnsi="Arial" w:cs="Arial"/>
          <w:b/>
          <w:bCs/>
          <w:i/>
          <w:color w:val="50509C"/>
          <w:sz w:val="28"/>
          <w:szCs w:val="24"/>
          <w:lang w:eastAsia="ru-RU"/>
        </w:rPr>
        <w:t>Рекомендации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Каждый родитель - пример для подражания!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Выберите наиболее безопасный путь от дома до детского сада.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Переводя ребенка через дорогу, держите его за руку.</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Хорошо изучите правила дорожного движения, избегайте наиболее опасные места при переходе улицы.</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Ежедневно напоминайте детям перед выходом из дома ПДД.</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Контролируйте, где Ваш ребенок, если Вы остановились с приятелем на тротуаре, не увлекайтесь с ним разговорами, забыв, что в это время делает ваш ребенок.</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Движение родителей с детьми на колясках, санках разрешается только по тротуарам. Там, где нет тротуаров, возить можно по обочине дороги левой стороны, навстречу движению транспорта. Безопасно вести санки, коляску по тротуарам.</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По пешеходным тропам идите с детьми с правой стороны, не торопясь.</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Выйдя из пассажирского транспорта, не спешите переходить дорогу, дождитесь, пока движущееся средство отойдет от остановки.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Войдя в транспорт, не выпускайте руку ребенка, при резком торможении ребенок может травмироваться.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Посадите ребенка на сиденье или посадите на колени, (в любом случае крепко его держите).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ТОЛЬКО СОВМЕСТНО МОЖНО ДОБИТЬСЯ ХОРОШИХ РЕЗУЛЬТАТОВ! РОДИТЕЛИ! ПОМНИТЕ!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Жизнь детей, их здоровье, забота о них - это самый важный вопрос. Вырастить детей дисциплинированными пешеходами, уберечь от аварий обязаны помочь все взрослые.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Немаловажна роль родителей, взрослых в поведении на улице. Задача будет решена в том случае, если равнодушию взрослых будет положен конец. Каждый родитель должен считать своим долгом предупреждение возможности возникновения транспортных происшествий, влекущих за собой несчастья.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Взрослый человек не имеет права проходить мимо детей, которые по непониманию или из-за озорства каким-то образом подвергаются опасности.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Особо обратите внимание на отсутствие контроля со стороны родителей за пребыванием детей во дворах. К сожалению, именно безнадзорность приводит к несчастьям.</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lastRenderedPageBreak/>
        <w:t>• Нужно вместе с ребенком выбрать наиболее безопасный путь от дома до детского сада.</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Переводя ребенка через дорогу, надо держать его за руку. Вам важно знать правила пешехода, наиболее опасные места при переходе улицы, стараться избегать их. Ежедневно перед выходом из дома напоминайте детям правила дорожного движения.</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xml:space="preserve">• Помните, что дети во всем берут пример со своих мам и пап, даже в тех поступках, которые не заслуживают подражания. Если мать будет перебегать дорогу на красный свет светофора, то ребенок </w:t>
      </w:r>
      <w:proofErr w:type="gramStart"/>
      <w:r w:rsidRPr="005B4C88">
        <w:rPr>
          <w:rFonts w:ascii="Arial" w:eastAsia="Times New Roman" w:hAnsi="Arial" w:cs="Arial"/>
          <w:i/>
          <w:color w:val="000000"/>
          <w:sz w:val="24"/>
          <w:szCs w:val="23"/>
          <w:lang w:eastAsia="ru-RU"/>
        </w:rPr>
        <w:t>сделает</w:t>
      </w:r>
      <w:proofErr w:type="gramEnd"/>
      <w:r w:rsidRPr="005B4C88">
        <w:rPr>
          <w:rFonts w:ascii="Arial" w:eastAsia="Times New Roman" w:hAnsi="Arial" w:cs="Arial"/>
          <w:i/>
          <w:color w:val="000000"/>
          <w:sz w:val="24"/>
          <w:szCs w:val="23"/>
          <w:lang w:eastAsia="ru-RU"/>
        </w:rPr>
        <w:t xml:space="preserve"> то же самое.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b/>
          <w:bCs/>
          <w:i/>
          <w:color w:val="000000"/>
          <w:sz w:val="24"/>
          <w:szCs w:val="23"/>
          <w:bdr w:val="none" w:sz="0" w:space="0" w:color="auto" w:frame="1"/>
          <w:lang w:eastAsia="ru-RU"/>
        </w:rPr>
        <w:t>Научите детей!</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Пешеходам разрешается ходить только по тротуару, по правой стороне.</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Дорогу надо переходить спокойно по пешеходным переходам. Если нет светофора или регулировщика, надо посмотреть налево, убедиться, что близко нет машин, а дойдя до середины дороги - посмотреть направо.</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Стоящий автобус надо обходить сзади, чтобы видеть идущий за ним транспорт. Трамвай надо обходить спереди.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Нельзя внезапно появляться перед близко идущим транспортом, потому что машина не может остановиться сразу.</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Нельзя играть на проезжей части. Это опасно для жизни.</w:t>
      </w:r>
    </w:p>
    <w:p w:rsidR="00BF5FE7" w:rsidRPr="005B4C88" w:rsidRDefault="00BF5FE7" w:rsidP="00BF5FE7">
      <w:pPr>
        <w:shd w:val="clear" w:color="auto" w:fill="FFFFFF"/>
        <w:spacing w:after="0" w:line="240" w:lineRule="auto"/>
        <w:ind w:firstLine="450"/>
        <w:jc w:val="both"/>
        <w:rPr>
          <w:rFonts w:ascii="Arial" w:eastAsia="Times New Roman" w:hAnsi="Arial" w:cs="Arial"/>
          <w:i/>
          <w:color w:val="000000"/>
          <w:sz w:val="24"/>
          <w:szCs w:val="23"/>
          <w:lang w:eastAsia="ru-RU"/>
        </w:rPr>
      </w:pPr>
      <w:r w:rsidRPr="005B4C88">
        <w:rPr>
          <w:rFonts w:ascii="Arial" w:eastAsia="Times New Roman" w:hAnsi="Arial" w:cs="Arial"/>
          <w:i/>
          <w:color w:val="000000"/>
          <w:sz w:val="24"/>
          <w:szCs w:val="23"/>
          <w:lang w:eastAsia="ru-RU"/>
        </w:rPr>
        <w:t>• Автобус, троллейбус, трамвай разрешается ожидать только на площадках, отмеченных линией.</w:t>
      </w:r>
    </w:p>
    <w:p w:rsidR="000D7379" w:rsidRPr="005B4C88" w:rsidRDefault="00AA06BF">
      <w:pPr>
        <w:rPr>
          <w:i/>
          <w:sz w:val="24"/>
        </w:rPr>
      </w:pPr>
    </w:p>
    <w:p w:rsidR="005B4C88" w:rsidRPr="005B4C88" w:rsidRDefault="005B4C88">
      <w:pPr>
        <w:rPr>
          <w:i/>
          <w:sz w:val="24"/>
        </w:rPr>
      </w:pPr>
    </w:p>
    <w:p w:rsidR="005B4C88" w:rsidRPr="005B4C88" w:rsidRDefault="005B4C88">
      <w:pPr>
        <w:rPr>
          <w:i/>
          <w:sz w:val="24"/>
        </w:rPr>
      </w:pPr>
    </w:p>
    <w:p w:rsidR="005B4C88" w:rsidRPr="005B4C88" w:rsidRDefault="005B4C88">
      <w:pPr>
        <w:rPr>
          <w:i/>
          <w:sz w:val="24"/>
        </w:rPr>
      </w:pPr>
    </w:p>
    <w:p w:rsidR="005B4C88" w:rsidRPr="005B4C88" w:rsidRDefault="005B4C88">
      <w:pPr>
        <w:rPr>
          <w:i/>
          <w:sz w:val="24"/>
        </w:rPr>
      </w:pPr>
    </w:p>
    <w:p w:rsidR="005B4C88" w:rsidRDefault="005B4C88"/>
    <w:p w:rsidR="005B4C88" w:rsidRDefault="005B4C88"/>
    <w:p w:rsidR="005B4C88" w:rsidRDefault="005B4C88"/>
    <w:p w:rsidR="005B4C88" w:rsidRDefault="005B4C88"/>
    <w:p w:rsidR="005B4C88" w:rsidRDefault="005B4C88"/>
    <w:p w:rsidR="005B4C88" w:rsidRDefault="005B4C88"/>
    <w:p w:rsidR="005B4C88" w:rsidRDefault="005B4C88"/>
    <w:p w:rsidR="005B4C88" w:rsidRDefault="005B4C88"/>
    <w:p w:rsidR="005B4C88" w:rsidRDefault="005B4C88"/>
    <w:p w:rsidR="005B4C88" w:rsidRDefault="005B4C88"/>
    <w:p w:rsidR="005B4C88" w:rsidRDefault="005B4C88"/>
    <w:p w:rsidR="005B4C88" w:rsidRDefault="005B4C88"/>
    <w:p w:rsidR="005B4C88" w:rsidRDefault="005B4C88"/>
    <w:p w:rsidR="005B4C88" w:rsidRDefault="005B4C88" w:rsidP="005B4C88">
      <w:pPr>
        <w:rPr>
          <w:b/>
          <w:i/>
          <w:sz w:val="36"/>
        </w:rPr>
      </w:pPr>
      <w:r>
        <w:rPr>
          <w:b/>
          <w:i/>
          <w:sz w:val="36"/>
        </w:rPr>
        <w:t xml:space="preserve">               Муниципальное Бюджетное</w:t>
      </w:r>
    </w:p>
    <w:p w:rsidR="005B4C88" w:rsidRDefault="005B4C88" w:rsidP="005B4C88">
      <w:pPr>
        <w:rPr>
          <w:b/>
          <w:i/>
          <w:sz w:val="36"/>
        </w:rPr>
      </w:pPr>
      <w:r>
        <w:rPr>
          <w:b/>
          <w:i/>
          <w:sz w:val="36"/>
        </w:rPr>
        <w:t xml:space="preserve">  Дошкольное Образовательное Учреждение</w:t>
      </w:r>
    </w:p>
    <w:p w:rsidR="005B4C88" w:rsidRDefault="005B4C88" w:rsidP="005B4C88">
      <w:pPr>
        <w:rPr>
          <w:b/>
          <w:i/>
          <w:sz w:val="36"/>
        </w:rPr>
      </w:pPr>
      <w:r>
        <w:rPr>
          <w:b/>
          <w:i/>
          <w:sz w:val="36"/>
        </w:rPr>
        <w:t xml:space="preserve">                   Детский сад « Улыбка»       </w:t>
      </w:r>
    </w:p>
    <w:p w:rsidR="005B4C88" w:rsidRDefault="005B4C88"/>
    <w:p w:rsidR="00401179" w:rsidRDefault="00401179"/>
    <w:p w:rsidR="00401179" w:rsidRDefault="00401179"/>
    <w:p w:rsidR="00401179" w:rsidRDefault="00401179"/>
    <w:p w:rsidR="005B4C88" w:rsidRDefault="005B4C88"/>
    <w:p w:rsidR="00401179" w:rsidRPr="00401179" w:rsidRDefault="00401179" w:rsidP="005B4C88">
      <w:pPr>
        <w:shd w:val="clear" w:color="auto" w:fill="FFFFFF"/>
        <w:spacing w:before="75" w:after="75" w:line="240" w:lineRule="auto"/>
        <w:outlineLvl w:val="1"/>
        <w:rPr>
          <w:rFonts w:ascii="Trebuchet MS" w:eastAsia="Times New Roman" w:hAnsi="Trebuchet MS" w:cs="Times New Roman"/>
          <w:b/>
          <w:bCs/>
          <w:i/>
          <w:color w:val="A71E90"/>
          <w:sz w:val="52"/>
          <w:szCs w:val="32"/>
          <w:lang w:eastAsia="ru-RU"/>
        </w:rPr>
      </w:pPr>
      <w:r>
        <w:rPr>
          <w:rFonts w:ascii="Trebuchet MS" w:eastAsia="Times New Roman" w:hAnsi="Trebuchet MS" w:cs="Times New Roman"/>
          <w:b/>
          <w:bCs/>
          <w:i/>
          <w:color w:val="A71E90"/>
          <w:sz w:val="52"/>
          <w:szCs w:val="32"/>
          <w:lang w:eastAsia="ru-RU"/>
        </w:rPr>
        <w:t xml:space="preserve">           </w:t>
      </w:r>
      <w:r w:rsidRPr="00401179">
        <w:rPr>
          <w:rFonts w:ascii="Trebuchet MS" w:eastAsia="Times New Roman" w:hAnsi="Trebuchet MS" w:cs="Times New Roman"/>
          <w:b/>
          <w:bCs/>
          <w:i/>
          <w:color w:val="A71E90"/>
          <w:sz w:val="52"/>
          <w:szCs w:val="32"/>
          <w:lang w:eastAsia="ru-RU"/>
        </w:rPr>
        <w:t xml:space="preserve">  </w:t>
      </w:r>
      <w:r w:rsidR="005B4C88" w:rsidRPr="00401179">
        <w:rPr>
          <w:rFonts w:ascii="Trebuchet MS" w:eastAsia="Times New Roman" w:hAnsi="Trebuchet MS" w:cs="Times New Roman"/>
          <w:b/>
          <w:bCs/>
          <w:i/>
          <w:color w:val="A71E90"/>
          <w:sz w:val="52"/>
          <w:szCs w:val="32"/>
          <w:lang w:eastAsia="ru-RU"/>
        </w:rPr>
        <w:t>Конспект</w:t>
      </w:r>
    </w:p>
    <w:p w:rsidR="00401179" w:rsidRPr="00401179" w:rsidRDefault="005B4C88" w:rsidP="005B4C88">
      <w:pPr>
        <w:shd w:val="clear" w:color="auto" w:fill="FFFFFF"/>
        <w:spacing w:before="75" w:after="75" w:line="240" w:lineRule="auto"/>
        <w:outlineLvl w:val="1"/>
        <w:rPr>
          <w:rFonts w:ascii="Trebuchet MS" w:eastAsia="Times New Roman" w:hAnsi="Trebuchet MS" w:cs="Times New Roman"/>
          <w:b/>
          <w:bCs/>
          <w:i/>
          <w:color w:val="A71E90"/>
          <w:sz w:val="52"/>
          <w:szCs w:val="32"/>
          <w:lang w:eastAsia="ru-RU"/>
        </w:rPr>
      </w:pPr>
      <w:r w:rsidRPr="00401179">
        <w:rPr>
          <w:rFonts w:ascii="Trebuchet MS" w:eastAsia="Times New Roman" w:hAnsi="Trebuchet MS" w:cs="Times New Roman"/>
          <w:b/>
          <w:bCs/>
          <w:i/>
          <w:color w:val="A71E90"/>
          <w:sz w:val="52"/>
          <w:szCs w:val="32"/>
          <w:lang w:eastAsia="ru-RU"/>
        </w:rPr>
        <w:t xml:space="preserve"> родительского собрания по ПДД </w:t>
      </w:r>
    </w:p>
    <w:p w:rsidR="00401179" w:rsidRDefault="00401179" w:rsidP="005B4C88">
      <w:pPr>
        <w:shd w:val="clear" w:color="auto" w:fill="FFFFFF"/>
        <w:spacing w:before="75" w:after="75" w:line="240" w:lineRule="auto"/>
        <w:outlineLvl w:val="1"/>
        <w:rPr>
          <w:rFonts w:ascii="Trebuchet MS" w:eastAsia="Times New Roman" w:hAnsi="Trebuchet MS" w:cs="Times New Roman"/>
          <w:b/>
          <w:bCs/>
          <w:i/>
          <w:color w:val="A71E90"/>
          <w:sz w:val="52"/>
          <w:szCs w:val="32"/>
          <w:lang w:eastAsia="ru-RU"/>
        </w:rPr>
      </w:pPr>
      <w:r w:rsidRPr="00401179">
        <w:rPr>
          <w:rFonts w:ascii="Trebuchet MS" w:eastAsia="Times New Roman" w:hAnsi="Trebuchet MS" w:cs="Times New Roman"/>
          <w:b/>
          <w:bCs/>
          <w:i/>
          <w:color w:val="A71E90"/>
          <w:sz w:val="52"/>
          <w:szCs w:val="32"/>
          <w:lang w:eastAsia="ru-RU"/>
        </w:rPr>
        <w:t>в старшей группе « Пчелки»</w:t>
      </w:r>
    </w:p>
    <w:p w:rsidR="00401179" w:rsidRPr="00401179" w:rsidRDefault="00401179" w:rsidP="005B4C88">
      <w:pPr>
        <w:shd w:val="clear" w:color="auto" w:fill="FFFFFF"/>
        <w:spacing w:before="75" w:after="75" w:line="240" w:lineRule="auto"/>
        <w:outlineLvl w:val="1"/>
        <w:rPr>
          <w:rFonts w:ascii="Trebuchet MS" w:eastAsia="Times New Roman" w:hAnsi="Trebuchet MS" w:cs="Times New Roman"/>
          <w:b/>
          <w:bCs/>
          <w:i/>
          <w:color w:val="A71E90"/>
          <w:sz w:val="52"/>
          <w:szCs w:val="32"/>
          <w:lang w:eastAsia="ru-RU"/>
        </w:rPr>
      </w:pPr>
      <w:r>
        <w:rPr>
          <w:rFonts w:ascii="Trebuchet MS" w:eastAsia="Times New Roman" w:hAnsi="Trebuchet MS" w:cs="Times New Roman"/>
          <w:b/>
          <w:bCs/>
          <w:i/>
          <w:color w:val="A71E90"/>
          <w:sz w:val="52"/>
          <w:szCs w:val="32"/>
          <w:lang w:eastAsia="ru-RU"/>
        </w:rPr>
        <w:t>на тему</w:t>
      </w:r>
      <w:proofErr w:type="gramStart"/>
      <w:r>
        <w:rPr>
          <w:rFonts w:ascii="Trebuchet MS" w:eastAsia="Times New Roman" w:hAnsi="Trebuchet MS" w:cs="Times New Roman"/>
          <w:b/>
          <w:bCs/>
          <w:i/>
          <w:color w:val="A71E90"/>
          <w:sz w:val="52"/>
          <w:szCs w:val="32"/>
          <w:lang w:eastAsia="ru-RU"/>
        </w:rPr>
        <w:t xml:space="preserve"> :</w:t>
      </w:r>
      <w:proofErr w:type="gramEnd"/>
    </w:p>
    <w:p w:rsidR="00401179" w:rsidRPr="00401179" w:rsidRDefault="005B4C88" w:rsidP="005B4C88">
      <w:pPr>
        <w:shd w:val="clear" w:color="auto" w:fill="FFFFFF"/>
        <w:spacing w:before="75" w:after="75" w:line="240" w:lineRule="auto"/>
        <w:outlineLvl w:val="1"/>
        <w:rPr>
          <w:rFonts w:ascii="Trebuchet MS" w:eastAsia="Times New Roman" w:hAnsi="Trebuchet MS" w:cs="Times New Roman"/>
          <w:b/>
          <w:bCs/>
          <w:i/>
          <w:color w:val="A71E90"/>
          <w:sz w:val="52"/>
          <w:szCs w:val="32"/>
          <w:lang w:eastAsia="ru-RU"/>
        </w:rPr>
      </w:pPr>
      <w:r w:rsidRPr="00401179">
        <w:rPr>
          <w:rFonts w:ascii="Trebuchet MS" w:eastAsia="Times New Roman" w:hAnsi="Trebuchet MS" w:cs="Times New Roman"/>
          <w:b/>
          <w:bCs/>
          <w:i/>
          <w:color w:val="A71E90"/>
          <w:sz w:val="52"/>
          <w:szCs w:val="32"/>
          <w:lang w:eastAsia="ru-RU"/>
        </w:rPr>
        <w:t xml:space="preserve"> </w:t>
      </w:r>
      <w:r w:rsidR="00401179" w:rsidRPr="00401179">
        <w:rPr>
          <w:rFonts w:ascii="Trebuchet MS" w:eastAsia="Times New Roman" w:hAnsi="Trebuchet MS" w:cs="Times New Roman"/>
          <w:b/>
          <w:bCs/>
          <w:i/>
          <w:color w:val="A71E90"/>
          <w:sz w:val="52"/>
          <w:szCs w:val="32"/>
          <w:lang w:eastAsia="ru-RU"/>
        </w:rPr>
        <w:t xml:space="preserve">   </w:t>
      </w:r>
      <w:r w:rsidRPr="00401179">
        <w:rPr>
          <w:rFonts w:ascii="Trebuchet MS" w:eastAsia="Times New Roman" w:hAnsi="Trebuchet MS" w:cs="Times New Roman"/>
          <w:b/>
          <w:bCs/>
          <w:i/>
          <w:color w:val="A71E90"/>
          <w:sz w:val="52"/>
          <w:szCs w:val="32"/>
          <w:lang w:eastAsia="ru-RU"/>
        </w:rPr>
        <w:t>«Профилактика дорожн</w:t>
      </w:r>
      <w:proofErr w:type="gramStart"/>
      <w:r w:rsidRPr="00401179">
        <w:rPr>
          <w:rFonts w:ascii="Trebuchet MS" w:eastAsia="Times New Roman" w:hAnsi="Trebuchet MS" w:cs="Times New Roman"/>
          <w:b/>
          <w:bCs/>
          <w:i/>
          <w:color w:val="A71E90"/>
          <w:sz w:val="52"/>
          <w:szCs w:val="32"/>
          <w:lang w:eastAsia="ru-RU"/>
        </w:rPr>
        <w:t>о-</w:t>
      </w:r>
      <w:proofErr w:type="gramEnd"/>
      <w:r w:rsidR="00401179" w:rsidRPr="00401179">
        <w:rPr>
          <w:rFonts w:ascii="Trebuchet MS" w:eastAsia="Times New Roman" w:hAnsi="Trebuchet MS" w:cs="Times New Roman"/>
          <w:b/>
          <w:bCs/>
          <w:i/>
          <w:color w:val="A71E90"/>
          <w:sz w:val="52"/>
          <w:szCs w:val="32"/>
          <w:lang w:eastAsia="ru-RU"/>
        </w:rPr>
        <w:t xml:space="preserve"> </w:t>
      </w:r>
      <w:r w:rsidRPr="00401179">
        <w:rPr>
          <w:rFonts w:ascii="Trebuchet MS" w:eastAsia="Times New Roman" w:hAnsi="Trebuchet MS" w:cs="Times New Roman"/>
          <w:b/>
          <w:bCs/>
          <w:i/>
          <w:color w:val="A71E90"/>
          <w:sz w:val="52"/>
          <w:szCs w:val="32"/>
          <w:lang w:eastAsia="ru-RU"/>
        </w:rPr>
        <w:t xml:space="preserve">транспортного </w:t>
      </w:r>
    </w:p>
    <w:p w:rsidR="005B4C88" w:rsidRPr="005B4C88" w:rsidRDefault="00401179" w:rsidP="005B4C88">
      <w:pPr>
        <w:shd w:val="clear" w:color="auto" w:fill="FFFFFF"/>
        <w:spacing w:before="75" w:after="75" w:line="240" w:lineRule="auto"/>
        <w:outlineLvl w:val="1"/>
        <w:rPr>
          <w:rFonts w:ascii="Trebuchet MS" w:eastAsia="Times New Roman" w:hAnsi="Trebuchet MS" w:cs="Times New Roman"/>
          <w:b/>
          <w:bCs/>
          <w:i/>
          <w:color w:val="A71E90"/>
          <w:sz w:val="36"/>
          <w:szCs w:val="32"/>
          <w:lang w:eastAsia="ru-RU"/>
        </w:rPr>
      </w:pPr>
      <w:r>
        <w:rPr>
          <w:rFonts w:ascii="Trebuchet MS" w:eastAsia="Times New Roman" w:hAnsi="Trebuchet MS" w:cs="Times New Roman"/>
          <w:b/>
          <w:bCs/>
          <w:i/>
          <w:color w:val="A71E90"/>
          <w:sz w:val="52"/>
          <w:szCs w:val="32"/>
          <w:lang w:eastAsia="ru-RU"/>
        </w:rPr>
        <w:t xml:space="preserve">   </w:t>
      </w:r>
      <w:r w:rsidRPr="00401179">
        <w:rPr>
          <w:rFonts w:ascii="Trebuchet MS" w:eastAsia="Times New Roman" w:hAnsi="Trebuchet MS" w:cs="Times New Roman"/>
          <w:b/>
          <w:bCs/>
          <w:i/>
          <w:color w:val="A71E90"/>
          <w:sz w:val="52"/>
          <w:szCs w:val="32"/>
          <w:lang w:eastAsia="ru-RU"/>
        </w:rPr>
        <w:t xml:space="preserve">  </w:t>
      </w:r>
      <w:r w:rsidR="005B4C88" w:rsidRPr="00401179">
        <w:rPr>
          <w:rFonts w:ascii="Trebuchet MS" w:eastAsia="Times New Roman" w:hAnsi="Trebuchet MS" w:cs="Times New Roman"/>
          <w:b/>
          <w:bCs/>
          <w:i/>
          <w:color w:val="A71E90"/>
          <w:sz w:val="52"/>
          <w:szCs w:val="32"/>
          <w:lang w:eastAsia="ru-RU"/>
        </w:rPr>
        <w:t>травматизма в семье</w:t>
      </w:r>
      <w:r w:rsidR="005B4C88" w:rsidRPr="005B4C88">
        <w:rPr>
          <w:rFonts w:ascii="Trebuchet MS" w:eastAsia="Times New Roman" w:hAnsi="Trebuchet MS" w:cs="Times New Roman"/>
          <w:b/>
          <w:bCs/>
          <w:i/>
          <w:color w:val="A71E90"/>
          <w:sz w:val="36"/>
          <w:szCs w:val="32"/>
          <w:lang w:eastAsia="ru-RU"/>
        </w:rPr>
        <w:t>»</w:t>
      </w:r>
    </w:p>
    <w:p w:rsidR="005B4C88" w:rsidRDefault="005B4C88"/>
    <w:p w:rsidR="005B4C88" w:rsidRDefault="00401179">
      <w:r>
        <w:rPr>
          <w:noProof/>
          <w:lang w:eastAsia="ru-RU"/>
        </w:rPr>
        <w:drawing>
          <wp:inline distT="0" distB="0" distL="0" distR="0">
            <wp:extent cx="5257799" cy="2000250"/>
            <wp:effectExtent l="0" t="0" r="635" b="0"/>
            <wp:docPr id="5" name="Рисунок 5" descr="C:\Users\Детсад\Desktop\c8cbf032-b317-4498-92ea-699d4b092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етсад\Desktop\c8cbf032-b317-4498-92ea-699d4b09246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5675" cy="1999442"/>
                    </a:xfrm>
                    <a:prstGeom prst="rect">
                      <a:avLst/>
                    </a:prstGeom>
                    <a:noFill/>
                    <a:ln>
                      <a:noFill/>
                    </a:ln>
                  </pic:spPr>
                </pic:pic>
              </a:graphicData>
            </a:graphic>
          </wp:inline>
        </w:drawing>
      </w:r>
    </w:p>
    <w:p w:rsidR="00401179" w:rsidRDefault="00401179">
      <w:pPr>
        <w:rPr>
          <w:rFonts w:ascii="Times New Roman" w:hAnsi="Times New Roman" w:cs="Times New Roman"/>
          <w:b/>
          <w:i/>
          <w:sz w:val="32"/>
        </w:rPr>
      </w:pPr>
      <w:r>
        <w:t xml:space="preserve">                                                                                          </w:t>
      </w:r>
      <w:r w:rsidRPr="00401179">
        <w:rPr>
          <w:rFonts w:ascii="Times New Roman" w:hAnsi="Times New Roman" w:cs="Times New Roman"/>
          <w:b/>
          <w:i/>
          <w:sz w:val="32"/>
        </w:rPr>
        <w:t>Воспитатель</w:t>
      </w:r>
      <w:proofErr w:type="gramStart"/>
      <w:r w:rsidRPr="00401179">
        <w:rPr>
          <w:rFonts w:ascii="Times New Roman" w:hAnsi="Times New Roman" w:cs="Times New Roman"/>
          <w:b/>
          <w:i/>
          <w:sz w:val="32"/>
        </w:rPr>
        <w:t xml:space="preserve"> :</w:t>
      </w:r>
      <w:proofErr w:type="gramEnd"/>
      <w:r w:rsidRPr="00401179">
        <w:rPr>
          <w:rFonts w:ascii="Times New Roman" w:hAnsi="Times New Roman" w:cs="Times New Roman"/>
          <w:b/>
          <w:i/>
          <w:sz w:val="32"/>
        </w:rPr>
        <w:t xml:space="preserve"> </w:t>
      </w:r>
      <w:proofErr w:type="spellStart"/>
      <w:r w:rsidRPr="00401179">
        <w:rPr>
          <w:rFonts w:ascii="Times New Roman" w:hAnsi="Times New Roman" w:cs="Times New Roman"/>
          <w:b/>
          <w:i/>
          <w:sz w:val="32"/>
        </w:rPr>
        <w:t>Курахмаева</w:t>
      </w:r>
      <w:proofErr w:type="spellEnd"/>
      <w:r w:rsidRPr="00401179">
        <w:rPr>
          <w:rFonts w:ascii="Times New Roman" w:hAnsi="Times New Roman" w:cs="Times New Roman"/>
          <w:b/>
          <w:i/>
          <w:sz w:val="32"/>
        </w:rPr>
        <w:t xml:space="preserve"> Х.М</w:t>
      </w:r>
    </w:p>
    <w:p w:rsidR="00AA06BF" w:rsidRDefault="00401179">
      <w:pPr>
        <w:rPr>
          <w:rFonts w:ascii="Times New Roman" w:hAnsi="Times New Roman" w:cs="Times New Roman"/>
          <w:b/>
          <w:i/>
          <w:sz w:val="32"/>
        </w:rPr>
      </w:pPr>
      <w:r w:rsidRPr="00401179">
        <w:rPr>
          <w:rFonts w:ascii="Times New Roman" w:hAnsi="Times New Roman" w:cs="Times New Roman"/>
          <w:b/>
          <w:i/>
          <w:sz w:val="32"/>
        </w:rPr>
        <w:lastRenderedPageBreak/>
        <w:t xml:space="preserve">                                                     </w:t>
      </w:r>
    </w:p>
    <w:p w:rsidR="00AA06BF" w:rsidRDefault="00AA06BF">
      <w:pPr>
        <w:rPr>
          <w:rFonts w:ascii="Times New Roman" w:hAnsi="Times New Roman" w:cs="Times New Roman"/>
          <w:b/>
          <w:i/>
          <w:sz w:val="32"/>
        </w:rPr>
      </w:pPr>
    </w:p>
    <w:p w:rsidR="00AA06BF" w:rsidRDefault="00AA06BF">
      <w:pPr>
        <w:rPr>
          <w:rFonts w:ascii="Times New Roman" w:hAnsi="Times New Roman" w:cs="Times New Roman"/>
          <w:b/>
          <w:i/>
          <w:sz w:val="32"/>
        </w:rPr>
      </w:pPr>
    </w:p>
    <w:p w:rsidR="00AA06BF" w:rsidRDefault="00AA06BF">
      <w:pPr>
        <w:rPr>
          <w:rFonts w:ascii="Times New Roman" w:hAnsi="Times New Roman" w:cs="Times New Roman"/>
          <w:b/>
          <w:i/>
          <w:sz w:val="32"/>
        </w:rPr>
      </w:pPr>
      <w:r>
        <w:rPr>
          <w:noProof/>
          <w:lang w:eastAsia="ru-RU"/>
        </w:rPr>
        <w:drawing>
          <wp:inline distT="0" distB="0" distL="0" distR="0" wp14:anchorId="54DDF93D" wp14:editId="62AF73F9">
            <wp:extent cx="5257798" cy="3448050"/>
            <wp:effectExtent l="0" t="0" r="635" b="0"/>
            <wp:docPr id="1" name="Рисунок 1" descr="C:\Users\Детсад\Desktop\c8cbf032-b317-4498-92ea-699d4b092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етсад\Desktop\c8cbf032-b317-4498-92ea-699d4b09246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5675" cy="3446658"/>
                    </a:xfrm>
                    <a:prstGeom prst="rect">
                      <a:avLst/>
                    </a:prstGeom>
                    <a:noFill/>
                    <a:ln>
                      <a:noFill/>
                    </a:ln>
                  </pic:spPr>
                </pic:pic>
              </a:graphicData>
            </a:graphic>
          </wp:inline>
        </w:drawing>
      </w:r>
    </w:p>
    <w:p w:rsidR="00AA06BF" w:rsidRDefault="00AA06BF">
      <w:pPr>
        <w:rPr>
          <w:rFonts w:ascii="Times New Roman" w:hAnsi="Times New Roman" w:cs="Times New Roman"/>
          <w:b/>
          <w:i/>
          <w:sz w:val="32"/>
        </w:rPr>
      </w:pPr>
    </w:p>
    <w:p w:rsidR="00401179" w:rsidRPr="00401179" w:rsidRDefault="00401179">
      <w:pPr>
        <w:rPr>
          <w:rFonts w:ascii="Times New Roman" w:hAnsi="Times New Roman" w:cs="Times New Roman"/>
          <w:b/>
          <w:i/>
          <w:sz w:val="32"/>
        </w:rPr>
      </w:pPr>
      <w:r w:rsidRPr="00401179">
        <w:rPr>
          <w:rFonts w:ascii="Times New Roman" w:hAnsi="Times New Roman" w:cs="Times New Roman"/>
          <w:b/>
          <w:i/>
          <w:sz w:val="32"/>
        </w:rPr>
        <w:t xml:space="preserve">                                                              </w:t>
      </w:r>
      <w:r>
        <w:rPr>
          <w:rFonts w:ascii="Times New Roman" w:hAnsi="Times New Roman" w:cs="Times New Roman"/>
          <w:b/>
          <w:i/>
          <w:sz w:val="32"/>
        </w:rPr>
        <w:t xml:space="preserve">         </w:t>
      </w:r>
    </w:p>
    <w:p w:rsidR="005B4C88" w:rsidRDefault="005B4C88"/>
    <w:p w:rsidR="005B4C88" w:rsidRDefault="009C48FA">
      <w:r>
        <w:rPr>
          <w:noProof/>
          <w:lang w:eastAsia="ru-RU"/>
        </w:rPr>
        <w:drawing>
          <wp:inline distT="0" distB="0" distL="0" distR="0">
            <wp:extent cx="4762500" cy="3057525"/>
            <wp:effectExtent l="0" t="0" r="0" b="9525"/>
            <wp:docPr id="6" name="Рисунок 6" descr="C:\Users\Детсад\Desktop\10a5e6ba-21d3-49ff-af61-966ff1869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Детсад\Desktop\10a5e6ba-21d3-49ff-af61-966ff186918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9956" cy="3055892"/>
                    </a:xfrm>
                    <a:prstGeom prst="rect">
                      <a:avLst/>
                    </a:prstGeom>
                    <a:noFill/>
                    <a:ln>
                      <a:noFill/>
                    </a:ln>
                  </pic:spPr>
                </pic:pic>
              </a:graphicData>
            </a:graphic>
          </wp:inline>
        </w:drawing>
      </w:r>
      <w:bookmarkStart w:id="0" w:name="_GoBack"/>
      <w:bookmarkEnd w:id="0"/>
    </w:p>
    <w:sectPr w:rsidR="005B4C88" w:rsidSect="005B4C88">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E7"/>
    <w:rsid w:val="00401179"/>
    <w:rsid w:val="004D62F9"/>
    <w:rsid w:val="005B4C88"/>
    <w:rsid w:val="009C48FA"/>
    <w:rsid w:val="00AA06BF"/>
    <w:rsid w:val="00BF5FE7"/>
    <w:rsid w:val="00FE4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5F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5F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5F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5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74155">
      <w:bodyDiv w:val="1"/>
      <w:marLeft w:val="0"/>
      <w:marRight w:val="0"/>
      <w:marTop w:val="0"/>
      <w:marBottom w:val="0"/>
      <w:divBdr>
        <w:top w:val="none" w:sz="0" w:space="0" w:color="auto"/>
        <w:left w:val="none" w:sz="0" w:space="0" w:color="auto"/>
        <w:bottom w:val="none" w:sz="0" w:space="0" w:color="auto"/>
        <w:right w:val="none" w:sz="0" w:space="0" w:color="auto"/>
      </w:divBdr>
    </w:div>
    <w:div w:id="2073263114">
      <w:bodyDiv w:val="1"/>
      <w:marLeft w:val="0"/>
      <w:marRight w:val="0"/>
      <w:marTop w:val="0"/>
      <w:marBottom w:val="0"/>
      <w:divBdr>
        <w:top w:val="none" w:sz="0" w:space="0" w:color="auto"/>
        <w:left w:val="none" w:sz="0" w:space="0" w:color="auto"/>
        <w:bottom w:val="none" w:sz="0" w:space="0" w:color="auto"/>
        <w:right w:val="none" w:sz="0" w:space="0" w:color="auto"/>
      </w:divBdr>
      <w:divsChild>
        <w:div w:id="824977547">
          <w:marLeft w:val="0"/>
          <w:marRight w:val="0"/>
          <w:marTop w:val="0"/>
          <w:marBottom w:val="0"/>
          <w:divBdr>
            <w:top w:val="none" w:sz="0" w:space="0" w:color="auto"/>
            <w:left w:val="none" w:sz="0" w:space="0" w:color="auto"/>
            <w:bottom w:val="none" w:sz="0" w:space="0" w:color="auto"/>
            <w:right w:val="none" w:sz="0" w:space="0" w:color="auto"/>
          </w:divBdr>
          <w:divsChild>
            <w:div w:id="1016275691">
              <w:marLeft w:val="0"/>
              <w:marRight w:val="0"/>
              <w:marTop w:val="0"/>
              <w:marBottom w:val="0"/>
              <w:divBdr>
                <w:top w:val="none" w:sz="0" w:space="0" w:color="auto"/>
                <w:left w:val="none" w:sz="0" w:space="0" w:color="auto"/>
                <w:bottom w:val="none" w:sz="0" w:space="0" w:color="auto"/>
                <w:right w:val="none" w:sz="0" w:space="0" w:color="auto"/>
              </w:divBdr>
              <w:divsChild>
                <w:div w:id="1325934696">
                  <w:marLeft w:val="0"/>
                  <w:marRight w:val="0"/>
                  <w:marTop w:val="0"/>
                  <w:marBottom w:val="0"/>
                  <w:divBdr>
                    <w:top w:val="none" w:sz="0" w:space="0" w:color="auto"/>
                    <w:left w:val="none" w:sz="0" w:space="0" w:color="auto"/>
                    <w:bottom w:val="none" w:sz="0" w:space="0" w:color="auto"/>
                    <w:right w:val="none" w:sz="0" w:space="0" w:color="auto"/>
                  </w:divBdr>
                  <w:divsChild>
                    <w:div w:id="1119839725">
                      <w:marLeft w:val="0"/>
                      <w:marRight w:val="0"/>
                      <w:marTop w:val="0"/>
                      <w:marBottom w:val="0"/>
                      <w:divBdr>
                        <w:top w:val="none" w:sz="0" w:space="0" w:color="auto"/>
                        <w:left w:val="none" w:sz="0" w:space="0" w:color="auto"/>
                        <w:bottom w:val="none" w:sz="0" w:space="0" w:color="auto"/>
                        <w:right w:val="none" w:sz="0" w:space="0" w:color="auto"/>
                      </w:divBdr>
                      <w:divsChild>
                        <w:div w:id="1480804609">
                          <w:marLeft w:val="0"/>
                          <w:marRight w:val="0"/>
                          <w:marTop w:val="0"/>
                          <w:marBottom w:val="0"/>
                          <w:divBdr>
                            <w:top w:val="none" w:sz="0" w:space="0" w:color="auto"/>
                            <w:left w:val="none" w:sz="0" w:space="0" w:color="auto"/>
                            <w:bottom w:val="none" w:sz="0" w:space="0" w:color="auto"/>
                            <w:right w:val="none" w:sz="0" w:space="0" w:color="auto"/>
                          </w:divBdr>
                          <w:divsChild>
                            <w:div w:id="727918677">
                              <w:marLeft w:val="0"/>
                              <w:marRight w:val="0"/>
                              <w:marTop w:val="0"/>
                              <w:marBottom w:val="0"/>
                              <w:divBdr>
                                <w:top w:val="none" w:sz="0" w:space="0" w:color="auto"/>
                                <w:left w:val="none" w:sz="0" w:space="0" w:color="auto"/>
                                <w:bottom w:val="none" w:sz="0" w:space="0" w:color="auto"/>
                                <w:right w:val="none" w:sz="0" w:space="0" w:color="auto"/>
                              </w:divBdr>
                              <w:divsChild>
                                <w:div w:id="1367440077">
                                  <w:marLeft w:val="0"/>
                                  <w:marRight w:val="0"/>
                                  <w:marTop w:val="0"/>
                                  <w:marBottom w:val="0"/>
                                  <w:divBdr>
                                    <w:top w:val="none" w:sz="0" w:space="0" w:color="auto"/>
                                    <w:left w:val="none" w:sz="0" w:space="0" w:color="auto"/>
                                    <w:bottom w:val="none" w:sz="0" w:space="0" w:color="auto"/>
                                    <w:right w:val="none" w:sz="0" w:space="0" w:color="auto"/>
                                  </w:divBdr>
                                  <w:divsChild>
                                    <w:div w:id="282007382">
                                      <w:marLeft w:val="0"/>
                                      <w:marRight w:val="0"/>
                                      <w:marTop w:val="0"/>
                                      <w:marBottom w:val="0"/>
                                      <w:divBdr>
                                        <w:top w:val="none" w:sz="0" w:space="0" w:color="auto"/>
                                        <w:left w:val="none" w:sz="0" w:space="0" w:color="auto"/>
                                        <w:bottom w:val="none" w:sz="0" w:space="0" w:color="auto"/>
                                        <w:right w:val="none" w:sz="0" w:space="0" w:color="auto"/>
                                      </w:divBdr>
                                      <w:divsChild>
                                        <w:div w:id="1116678206">
                                          <w:marLeft w:val="0"/>
                                          <w:marRight w:val="0"/>
                                          <w:marTop w:val="0"/>
                                          <w:marBottom w:val="0"/>
                                          <w:divBdr>
                                            <w:top w:val="none" w:sz="0" w:space="0" w:color="auto"/>
                                            <w:left w:val="none" w:sz="0" w:space="0" w:color="auto"/>
                                            <w:bottom w:val="none" w:sz="0" w:space="0" w:color="auto"/>
                                            <w:right w:val="none" w:sz="0" w:space="0" w:color="auto"/>
                                          </w:divBdr>
                                        </w:div>
                                        <w:div w:id="1258367563">
                                          <w:marLeft w:val="0"/>
                                          <w:marRight w:val="0"/>
                                          <w:marTop w:val="0"/>
                                          <w:marBottom w:val="0"/>
                                          <w:divBdr>
                                            <w:top w:val="none" w:sz="0" w:space="0" w:color="auto"/>
                                            <w:left w:val="none" w:sz="0" w:space="0" w:color="auto"/>
                                            <w:bottom w:val="none" w:sz="0" w:space="0" w:color="auto"/>
                                            <w:right w:val="none" w:sz="0" w:space="0" w:color="auto"/>
                                          </w:divBdr>
                                          <w:divsChild>
                                            <w:div w:id="1378821375">
                                              <w:marLeft w:val="0"/>
                                              <w:marRight w:val="0"/>
                                              <w:marTop w:val="0"/>
                                              <w:marBottom w:val="0"/>
                                              <w:divBdr>
                                                <w:top w:val="none" w:sz="0" w:space="0" w:color="auto"/>
                                                <w:left w:val="none" w:sz="0" w:space="0" w:color="auto"/>
                                                <w:bottom w:val="none" w:sz="0" w:space="0" w:color="auto"/>
                                                <w:right w:val="none" w:sz="0" w:space="0" w:color="auto"/>
                                              </w:divBdr>
                                              <w:divsChild>
                                                <w:div w:id="2033068831">
                                                  <w:marLeft w:val="0"/>
                                                  <w:marRight w:val="0"/>
                                                  <w:marTop w:val="0"/>
                                                  <w:marBottom w:val="0"/>
                                                  <w:divBdr>
                                                    <w:top w:val="none" w:sz="0" w:space="0" w:color="auto"/>
                                                    <w:left w:val="none" w:sz="0" w:space="0" w:color="auto"/>
                                                    <w:bottom w:val="none" w:sz="0" w:space="0" w:color="auto"/>
                                                    <w:right w:val="none" w:sz="0" w:space="0" w:color="auto"/>
                                                  </w:divBdr>
                                                  <w:divsChild>
                                                    <w:div w:id="1521627880">
                                                      <w:marLeft w:val="0"/>
                                                      <w:marRight w:val="0"/>
                                                      <w:marTop w:val="0"/>
                                                      <w:marBottom w:val="0"/>
                                                      <w:divBdr>
                                                        <w:top w:val="none" w:sz="0" w:space="0" w:color="auto"/>
                                                        <w:left w:val="none" w:sz="0" w:space="0" w:color="auto"/>
                                                        <w:bottom w:val="none" w:sz="0" w:space="0" w:color="auto"/>
                                                        <w:right w:val="none" w:sz="0" w:space="0" w:color="auto"/>
                                                      </w:divBdr>
                                                      <w:divsChild>
                                                        <w:div w:id="1210147649">
                                                          <w:marLeft w:val="0"/>
                                                          <w:marRight w:val="0"/>
                                                          <w:marTop w:val="0"/>
                                                          <w:marBottom w:val="0"/>
                                                          <w:divBdr>
                                                            <w:top w:val="none" w:sz="0" w:space="0" w:color="auto"/>
                                                            <w:left w:val="none" w:sz="0" w:space="0" w:color="auto"/>
                                                            <w:bottom w:val="none" w:sz="0" w:space="0" w:color="auto"/>
                                                            <w:right w:val="none" w:sz="0" w:space="0" w:color="auto"/>
                                                          </w:divBdr>
                                                          <w:divsChild>
                                                            <w:div w:id="1904370977">
                                                              <w:marLeft w:val="0"/>
                                                              <w:marRight w:val="0"/>
                                                              <w:marTop w:val="0"/>
                                                              <w:marBottom w:val="0"/>
                                                              <w:divBdr>
                                                                <w:top w:val="none" w:sz="0" w:space="0" w:color="auto"/>
                                                                <w:left w:val="none" w:sz="0" w:space="0" w:color="auto"/>
                                                                <w:bottom w:val="none" w:sz="0" w:space="0" w:color="auto"/>
                                                                <w:right w:val="none" w:sz="0" w:space="0" w:color="auto"/>
                                                              </w:divBdr>
                                                              <w:divsChild>
                                                                <w:div w:id="877662752">
                                                                  <w:marLeft w:val="0"/>
                                                                  <w:marRight w:val="0"/>
                                                                  <w:marTop w:val="0"/>
                                                                  <w:marBottom w:val="0"/>
                                                                  <w:divBdr>
                                                                    <w:top w:val="none" w:sz="0" w:space="0" w:color="auto"/>
                                                                    <w:left w:val="none" w:sz="0" w:space="0" w:color="auto"/>
                                                                    <w:bottom w:val="none" w:sz="0" w:space="0" w:color="auto"/>
                                                                    <w:right w:val="none" w:sz="0" w:space="0" w:color="auto"/>
                                                                  </w:divBdr>
                                                                  <w:divsChild>
                                                                    <w:div w:id="194264115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direct.yandex.ru/?partn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2671</Words>
  <Characters>15229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dc:creator>
  <cp:lastModifiedBy>Детсад</cp:lastModifiedBy>
  <cp:revision>2</cp:revision>
  <cp:lastPrinted>2020-11-03T13:17:00Z</cp:lastPrinted>
  <dcterms:created xsi:type="dcterms:W3CDTF">2020-11-06T11:41:00Z</dcterms:created>
  <dcterms:modified xsi:type="dcterms:W3CDTF">2020-11-06T11:41:00Z</dcterms:modified>
</cp:coreProperties>
</file>