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407A" w:rsidRDefault="00FE407A" w:rsidP="00FE407A">
      <w:pPr>
        <w:shd w:val="clear" w:color="auto" w:fill="FFFFFF"/>
        <w:spacing w:before="90" w:after="90" w:line="240" w:lineRule="auto"/>
        <w:jc w:val="center"/>
        <w:rPr>
          <w:rFonts w:ascii="Times New Roman" w:eastAsia="Times New Roman" w:hAnsi="Times New Roman" w:cs="Times New Roman"/>
          <w:b/>
          <w:caps/>
          <w:color w:val="FF0000"/>
          <w:sz w:val="36"/>
          <w:szCs w:val="36"/>
          <w:lang w:eastAsia="ru-RU"/>
        </w:rPr>
      </w:pPr>
      <w:r w:rsidRPr="00310D56">
        <w:rPr>
          <w:rFonts w:ascii="Times New Roman" w:eastAsia="Times New Roman" w:hAnsi="Times New Roman" w:cs="Times New Roman"/>
          <w:b/>
          <w:caps/>
          <w:color w:val="FF0000"/>
          <w:sz w:val="36"/>
          <w:szCs w:val="36"/>
          <w:lang w:eastAsia="ru-RU"/>
        </w:rPr>
        <w:t xml:space="preserve">Муниципальное Казенное дошкольное образовательное учреждение  </w:t>
      </w:r>
    </w:p>
    <w:p w:rsidR="00FE407A" w:rsidRDefault="00FE407A" w:rsidP="00FE407A">
      <w:pPr>
        <w:shd w:val="clear" w:color="auto" w:fill="FFFFFF"/>
        <w:spacing w:before="90" w:after="90" w:line="240" w:lineRule="auto"/>
        <w:jc w:val="center"/>
        <w:rPr>
          <w:rFonts w:ascii="Times New Roman" w:eastAsia="Times New Roman" w:hAnsi="Times New Roman" w:cs="Times New Roman"/>
          <w:b/>
          <w:caps/>
          <w:color w:val="FF0000"/>
          <w:sz w:val="36"/>
          <w:szCs w:val="36"/>
          <w:lang w:eastAsia="ru-RU"/>
        </w:rPr>
      </w:pPr>
      <w:r w:rsidRPr="00310D56">
        <w:rPr>
          <w:rFonts w:ascii="Times New Roman" w:eastAsia="Times New Roman" w:hAnsi="Times New Roman" w:cs="Times New Roman"/>
          <w:b/>
          <w:caps/>
          <w:color w:val="FF0000"/>
          <w:sz w:val="36"/>
          <w:szCs w:val="36"/>
          <w:lang w:eastAsia="ru-RU"/>
        </w:rPr>
        <w:t>«детский сад» Улыбка»</w:t>
      </w:r>
    </w:p>
    <w:p w:rsidR="00FE407A" w:rsidRDefault="00FE407A" w:rsidP="00FE407A">
      <w:pPr>
        <w:shd w:val="clear" w:color="auto" w:fill="FFFFFF"/>
        <w:spacing w:before="90" w:after="90" w:line="240" w:lineRule="auto"/>
        <w:jc w:val="center"/>
        <w:rPr>
          <w:rFonts w:ascii="Times New Roman" w:eastAsia="Times New Roman" w:hAnsi="Times New Roman" w:cs="Times New Roman"/>
          <w:b/>
          <w:caps/>
          <w:color w:val="FF0000"/>
          <w:sz w:val="36"/>
          <w:szCs w:val="36"/>
          <w:lang w:eastAsia="ru-RU"/>
        </w:rPr>
      </w:pPr>
    </w:p>
    <w:p w:rsidR="00FE407A" w:rsidRDefault="00FE407A" w:rsidP="00FE407A">
      <w:pPr>
        <w:shd w:val="clear" w:color="auto" w:fill="FFFFFF"/>
        <w:spacing w:before="90" w:after="90" w:line="240" w:lineRule="auto"/>
        <w:jc w:val="center"/>
        <w:rPr>
          <w:rFonts w:ascii="Times New Roman" w:eastAsia="Times New Roman" w:hAnsi="Times New Roman" w:cs="Times New Roman"/>
          <w:b/>
          <w:caps/>
          <w:color w:val="FF0000"/>
          <w:sz w:val="36"/>
          <w:szCs w:val="36"/>
          <w:lang w:eastAsia="ru-RU"/>
        </w:rPr>
      </w:pPr>
    </w:p>
    <w:p w:rsidR="00FE407A" w:rsidRDefault="00FE407A" w:rsidP="00FE407A">
      <w:pPr>
        <w:shd w:val="clear" w:color="auto" w:fill="FFFFFF"/>
        <w:spacing w:before="90" w:after="90" w:line="240" w:lineRule="auto"/>
        <w:jc w:val="center"/>
        <w:rPr>
          <w:rFonts w:ascii="Times New Roman" w:eastAsia="Times New Roman" w:hAnsi="Times New Roman" w:cs="Times New Roman"/>
          <w:b/>
          <w:caps/>
          <w:color w:val="FF0000"/>
          <w:sz w:val="36"/>
          <w:szCs w:val="36"/>
          <w:lang w:eastAsia="ru-RU"/>
        </w:rPr>
      </w:pPr>
    </w:p>
    <w:p w:rsidR="00FE407A" w:rsidRDefault="00FE407A" w:rsidP="00FE407A">
      <w:pPr>
        <w:shd w:val="clear" w:color="auto" w:fill="FFFFFF"/>
        <w:spacing w:before="90" w:after="90" w:line="240" w:lineRule="auto"/>
        <w:jc w:val="center"/>
        <w:rPr>
          <w:rFonts w:ascii="Times New Roman" w:eastAsia="Times New Roman" w:hAnsi="Times New Roman" w:cs="Times New Roman"/>
          <w:b/>
          <w:caps/>
          <w:color w:val="FF0000"/>
          <w:sz w:val="36"/>
          <w:szCs w:val="36"/>
          <w:lang w:eastAsia="ru-RU"/>
        </w:rPr>
      </w:pPr>
    </w:p>
    <w:p w:rsidR="00FE407A" w:rsidRDefault="00FE407A" w:rsidP="00FE407A">
      <w:pPr>
        <w:shd w:val="clear" w:color="auto" w:fill="FFFFFF"/>
        <w:spacing w:before="90" w:after="90" w:line="240" w:lineRule="auto"/>
        <w:jc w:val="center"/>
        <w:rPr>
          <w:rFonts w:ascii="Times New Roman" w:eastAsia="Times New Roman" w:hAnsi="Times New Roman" w:cs="Times New Roman"/>
          <w:b/>
          <w:caps/>
          <w:color w:val="FF0000"/>
          <w:sz w:val="36"/>
          <w:szCs w:val="36"/>
          <w:lang w:eastAsia="ru-RU"/>
        </w:rPr>
      </w:pPr>
    </w:p>
    <w:p w:rsidR="00D15398" w:rsidRPr="00FE407A" w:rsidRDefault="00296771" w:rsidP="00D15398">
      <w:pPr>
        <w:shd w:val="clear" w:color="auto" w:fill="FFFFFF"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002060"/>
          <w:kern w:val="36"/>
          <w:sz w:val="44"/>
          <w:szCs w:val="42"/>
          <w:lang w:eastAsia="ru-RU"/>
        </w:rPr>
      </w:pPr>
      <w:r w:rsidRPr="00FE407A">
        <w:rPr>
          <w:rFonts w:ascii="Times New Roman" w:eastAsia="Times New Roman" w:hAnsi="Times New Roman" w:cs="Times New Roman"/>
          <w:b/>
          <w:color w:val="002060"/>
          <w:kern w:val="36"/>
          <w:sz w:val="44"/>
          <w:szCs w:val="42"/>
          <w:lang w:eastAsia="ru-RU"/>
        </w:rPr>
        <w:t xml:space="preserve">Аналитическая справка </w:t>
      </w:r>
    </w:p>
    <w:p w:rsidR="00D15398" w:rsidRPr="00FE407A" w:rsidRDefault="00296771" w:rsidP="00D15398">
      <w:pPr>
        <w:shd w:val="clear" w:color="auto" w:fill="FFFFFF"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002060"/>
          <w:kern w:val="36"/>
          <w:sz w:val="44"/>
          <w:szCs w:val="42"/>
          <w:lang w:eastAsia="ru-RU"/>
        </w:rPr>
      </w:pPr>
      <w:r w:rsidRPr="00FE407A">
        <w:rPr>
          <w:rFonts w:ascii="Times New Roman" w:eastAsia="Times New Roman" w:hAnsi="Times New Roman" w:cs="Times New Roman"/>
          <w:b/>
          <w:color w:val="002060"/>
          <w:kern w:val="36"/>
          <w:sz w:val="44"/>
          <w:szCs w:val="42"/>
          <w:lang w:eastAsia="ru-RU"/>
        </w:rPr>
        <w:t xml:space="preserve">о проделанной работе </w:t>
      </w:r>
    </w:p>
    <w:p w:rsidR="00D15398" w:rsidRPr="00FE407A" w:rsidRDefault="00296771" w:rsidP="00D15398">
      <w:pPr>
        <w:shd w:val="clear" w:color="auto" w:fill="FFFFFF"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002060"/>
          <w:kern w:val="36"/>
          <w:sz w:val="44"/>
          <w:szCs w:val="42"/>
          <w:lang w:eastAsia="ru-RU"/>
        </w:rPr>
      </w:pPr>
      <w:r w:rsidRPr="00FE407A">
        <w:rPr>
          <w:rFonts w:ascii="Times New Roman" w:eastAsia="Times New Roman" w:hAnsi="Times New Roman" w:cs="Times New Roman"/>
          <w:b/>
          <w:color w:val="002060"/>
          <w:kern w:val="36"/>
          <w:sz w:val="44"/>
          <w:szCs w:val="42"/>
          <w:lang w:eastAsia="ru-RU"/>
        </w:rPr>
        <w:t>по благоустройству и озеленению территории</w:t>
      </w:r>
      <w:r w:rsidR="00AB1247" w:rsidRPr="00FE407A">
        <w:rPr>
          <w:rFonts w:ascii="Times New Roman" w:eastAsia="Times New Roman" w:hAnsi="Times New Roman" w:cs="Times New Roman"/>
          <w:b/>
          <w:color w:val="002060"/>
          <w:kern w:val="36"/>
          <w:sz w:val="44"/>
          <w:szCs w:val="42"/>
          <w:lang w:eastAsia="ru-RU"/>
        </w:rPr>
        <w:t xml:space="preserve"> </w:t>
      </w:r>
      <w:r w:rsidR="00D15398" w:rsidRPr="00FE407A">
        <w:rPr>
          <w:rFonts w:ascii="Times New Roman" w:eastAsia="Times New Roman" w:hAnsi="Times New Roman" w:cs="Times New Roman"/>
          <w:b/>
          <w:color w:val="002060"/>
          <w:kern w:val="36"/>
          <w:sz w:val="44"/>
          <w:szCs w:val="42"/>
          <w:lang w:eastAsia="ru-RU"/>
        </w:rPr>
        <w:t>МКДОУ</w:t>
      </w:r>
      <w:r w:rsidR="00AB1247" w:rsidRPr="00FE407A">
        <w:rPr>
          <w:rFonts w:ascii="Times New Roman" w:eastAsia="Times New Roman" w:hAnsi="Times New Roman" w:cs="Times New Roman"/>
          <w:b/>
          <w:color w:val="002060"/>
          <w:kern w:val="36"/>
          <w:sz w:val="44"/>
          <w:szCs w:val="42"/>
          <w:lang w:eastAsia="ru-RU"/>
        </w:rPr>
        <w:t xml:space="preserve"> «Улыбка»</w:t>
      </w:r>
      <w:r w:rsidR="00D15398" w:rsidRPr="00FE407A">
        <w:rPr>
          <w:rFonts w:ascii="Times New Roman" w:eastAsia="Times New Roman" w:hAnsi="Times New Roman" w:cs="Times New Roman"/>
          <w:b/>
          <w:color w:val="002060"/>
          <w:kern w:val="36"/>
          <w:sz w:val="44"/>
          <w:szCs w:val="42"/>
          <w:lang w:eastAsia="ru-RU"/>
        </w:rPr>
        <w:t xml:space="preserve"> </w:t>
      </w:r>
    </w:p>
    <w:p w:rsidR="00D15398" w:rsidRDefault="00D15398" w:rsidP="00D15398">
      <w:pPr>
        <w:shd w:val="clear" w:color="auto" w:fill="FFFFFF"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002060"/>
          <w:kern w:val="36"/>
          <w:sz w:val="32"/>
          <w:szCs w:val="42"/>
          <w:lang w:eastAsia="ru-RU"/>
        </w:rPr>
      </w:pPr>
    </w:p>
    <w:p w:rsidR="00FE407A" w:rsidRDefault="00FE407A" w:rsidP="00D15398">
      <w:pPr>
        <w:shd w:val="clear" w:color="auto" w:fill="FFFFFF"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002060"/>
          <w:kern w:val="36"/>
          <w:sz w:val="32"/>
          <w:szCs w:val="42"/>
          <w:lang w:eastAsia="ru-RU"/>
        </w:rPr>
      </w:pPr>
    </w:p>
    <w:p w:rsidR="00FE407A" w:rsidRDefault="00FE407A" w:rsidP="00D15398">
      <w:pPr>
        <w:shd w:val="clear" w:color="auto" w:fill="FFFFFF"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002060"/>
          <w:kern w:val="36"/>
          <w:sz w:val="32"/>
          <w:szCs w:val="42"/>
          <w:lang w:eastAsia="ru-RU"/>
        </w:rPr>
      </w:pPr>
    </w:p>
    <w:p w:rsidR="00FE407A" w:rsidRDefault="00FE407A" w:rsidP="00D15398">
      <w:pPr>
        <w:shd w:val="clear" w:color="auto" w:fill="FFFFFF"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002060"/>
          <w:kern w:val="36"/>
          <w:sz w:val="32"/>
          <w:szCs w:val="42"/>
          <w:lang w:eastAsia="ru-RU"/>
        </w:rPr>
      </w:pPr>
    </w:p>
    <w:p w:rsidR="00FE407A" w:rsidRDefault="00FE407A" w:rsidP="00D15398">
      <w:pPr>
        <w:shd w:val="clear" w:color="auto" w:fill="FFFFFF"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002060"/>
          <w:kern w:val="36"/>
          <w:sz w:val="32"/>
          <w:szCs w:val="42"/>
          <w:lang w:eastAsia="ru-RU"/>
        </w:rPr>
      </w:pPr>
    </w:p>
    <w:p w:rsidR="00FE407A" w:rsidRDefault="00FE407A" w:rsidP="00D15398">
      <w:pPr>
        <w:shd w:val="clear" w:color="auto" w:fill="FFFFFF"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002060"/>
          <w:kern w:val="36"/>
          <w:sz w:val="32"/>
          <w:szCs w:val="42"/>
          <w:lang w:eastAsia="ru-RU"/>
        </w:rPr>
      </w:pPr>
    </w:p>
    <w:p w:rsidR="00FE407A" w:rsidRDefault="00FE407A" w:rsidP="00D15398">
      <w:pPr>
        <w:shd w:val="clear" w:color="auto" w:fill="FFFFFF"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002060"/>
          <w:kern w:val="36"/>
          <w:sz w:val="32"/>
          <w:szCs w:val="42"/>
          <w:lang w:eastAsia="ru-RU"/>
        </w:rPr>
      </w:pPr>
    </w:p>
    <w:p w:rsidR="00FE407A" w:rsidRDefault="00FE407A" w:rsidP="00D15398">
      <w:pPr>
        <w:shd w:val="clear" w:color="auto" w:fill="FFFFFF"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002060"/>
          <w:kern w:val="36"/>
          <w:sz w:val="32"/>
          <w:szCs w:val="42"/>
          <w:lang w:eastAsia="ru-RU"/>
        </w:rPr>
      </w:pPr>
    </w:p>
    <w:p w:rsidR="00FE407A" w:rsidRDefault="00FE407A" w:rsidP="00D15398">
      <w:pPr>
        <w:shd w:val="clear" w:color="auto" w:fill="FFFFFF"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002060"/>
          <w:kern w:val="36"/>
          <w:sz w:val="32"/>
          <w:szCs w:val="42"/>
          <w:lang w:eastAsia="ru-RU"/>
        </w:rPr>
      </w:pPr>
    </w:p>
    <w:p w:rsidR="00FE407A" w:rsidRDefault="00FE407A" w:rsidP="00D15398">
      <w:pPr>
        <w:shd w:val="clear" w:color="auto" w:fill="FFFFFF"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002060"/>
          <w:kern w:val="36"/>
          <w:sz w:val="32"/>
          <w:szCs w:val="42"/>
          <w:lang w:eastAsia="ru-RU"/>
        </w:rPr>
      </w:pPr>
    </w:p>
    <w:p w:rsidR="00FE407A" w:rsidRDefault="00FE407A" w:rsidP="00D15398">
      <w:pPr>
        <w:shd w:val="clear" w:color="auto" w:fill="FFFFFF"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002060"/>
          <w:kern w:val="36"/>
          <w:sz w:val="32"/>
          <w:szCs w:val="42"/>
          <w:lang w:eastAsia="ru-RU"/>
        </w:rPr>
      </w:pPr>
    </w:p>
    <w:p w:rsidR="00FE407A" w:rsidRPr="00D15398" w:rsidRDefault="00FE407A" w:rsidP="00D15398">
      <w:pPr>
        <w:shd w:val="clear" w:color="auto" w:fill="FFFFFF"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002060"/>
          <w:kern w:val="36"/>
          <w:sz w:val="24"/>
          <w:szCs w:val="42"/>
          <w:lang w:eastAsia="ru-RU"/>
        </w:rPr>
      </w:pPr>
    </w:p>
    <w:p w:rsidR="00FE407A" w:rsidRDefault="00FE407A" w:rsidP="00D1539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FE407A" w:rsidRDefault="00FE407A" w:rsidP="00D1539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FE407A" w:rsidRDefault="00FE407A" w:rsidP="00D1539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FE407A" w:rsidRDefault="00FE407A" w:rsidP="00D1539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FE407A" w:rsidRDefault="00FE407A" w:rsidP="00D1539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FE407A" w:rsidRDefault="00FE407A" w:rsidP="00D1539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FE407A" w:rsidRDefault="00FE407A" w:rsidP="00D1539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FE407A" w:rsidRDefault="00FE407A" w:rsidP="00D1539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FE407A" w:rsidRDefault="00FE407A" w:rsidP="00D1539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FE407A" w:rsidRDefault="00FE407A" w:rsidP="00D1539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FE407A" w:rsidRDefault="00FE407A" w:rsidP="00D1539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FE407A" w:rsidRDefault="00FE407A" w:rsidP="00D1539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296771" w:rsidRPr="00D15398" w:rsidRDefault="00296771" w:rsidP="00FE407A">
      <w:pPr>
        <w:spacing w:before="240" w:line="240" w:lineRule="auto"/>
        <w:ind w:firstLine="36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D1539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lastRenderedPageBreak/>
        <w:t>На </w:t>
      </w:r>
      <w:r w:rsidRPr="00D15398">
        <w:rPr>
          <w:rFonts w:ascii="Times New Roman" w:eastAsia="Times New Roman" w:hAnsi="Times New Roman" w:cs="Times New Roman"/>
          <w:bCs/>
          <w:color w:val="002060"/>
          <w:sz w:val="28"/>
          <w:szCs w:val="28"/>
          <w:bdr w:val="none" w:sz="0" w:space="0" w:color="auto" w:frame="1"/>
          <w:lang w:eastAsia="ru-RU"/>
        </w:rPr>
        <w:t>территории</w:t>
      </w:r>
      <w:r w:rsidRPr="00D1539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детского сада созданы объекты, обеспечивающие разнообразную совместную деятельность детей и взрослых оздоровительному, познавательному, эстетическому и игровому направлениям.</w:t>
      </w:r>
    </w:p>
    <w:p w:rsidR="00296771" w:rsidRPr="00D15398" w:rsidRDefault="00296771" w:rsidP="00FE407A">
      <w:pPr>
        <w:spacing w:before="240" w:line="240" w:lineRule="auto"/>
        <w:ind w:firstLine="36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D1539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Особой заботой для педагогов является </w:t>
      </w:r>
      <w:r w:rsidRPr="00D15398">
        <w:rPr>
          <w:rFonts w:ascii="Times New Roman" w:eastAsia="Times New Roman" w:hAnsi="Times New Roman" w:cs="Times New Roman"/>
          <w:bCs/>
          <w:color w:val="002060"/>
          <w:sz w:val="28"/>
          <w:szCs w:val="28"/>
          <w:bdr w:val="none" w:sz="0" w:space="0" w:color="auto" w:frame="1"/>
          <w:lang w:eastAsia="ru-RU"/>
        </w:rPr>
        <w:t>благоустройство и озеленение</w:t>
      </w:r>
      <w:r w:rsidRPr="00D1539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прогулочных участков для создания комфортных условий во время прогулок в любое время года. На игровых площадках группы были обновлены песочницы. Изготовлено игровое оборудование на всех</w:t>
      </w:r>
      <w:r w:rsidRPr="00C3552A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</w:t>
      </w:r>
      <w:r w:rsidRPr="00C3552A">
        <w:rPr>
          <w:rFonts w:ascii="Times New Roman" w:eastAsia="Times New Roman" w:hAnsi="Times New Roman" w:cs="Times New Roman"/>
          <w:color w:val="002060"/>
          <w:sz w:val="28"/>
          <w:szCs w:val="28"/>
          <w:bdr w:val="none" w:sz="0" w:space="0" w:color="auto" w:frame="1"/>
          <w:lang w:eastAsia="ru-RU"/>
        </w:rPr>
        <w:t>участках</w:t>
      </w:r>
      <w:r w:rsidR="00AB1247" w:rsidRPr="00D1539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: тележка, гусеница</w:t>
      </w:r>
      <w:r w:rsidRPr="00D1539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, фигурки животных. Произведена покраска стен павильонов. Тематически оформлены дорожки, ведущие к павильонам, а также полы внутри них. В </w:t>
      </w:r>
      <w:r w:rsidR="00D15398" w:rsidRPr="00D1539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апреле</w:t>
      </w:r>
      <w:r w:rsidRPr="00D1539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был завезен свежий песок в песочницы на детских площадках.</w:t>
      </w:r>
      <w:r w:rsidR="00D15398" w:rsidRPr="00D1539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П</w:t>
      </w:r>
      <w:r w:rsidRPr="00D1539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роведена обрезка древесно – кустарниковых насаждений.</w:t>
      </w:r>
    </w:p>
    <w:p w:rsidR="00296771" w:rsidRPr="00D15398" w:rsidRDefault="00296771" w:rsidP="00FE407A">
      <w:pPr>
        <w:spacing w:before="240" w:line="240" w:lineRule="auto"/>
        <w:ind w:firstLine="36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D1539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Побелены деревья, оформлены газоны (приобретены семена цветов, осуществлен посев, организован уход за газонами). В ДОУ много земли, отведенной под цветочные клумбы. При оформлении </w:t>
      </w:r>
      <w:r w:rsidRPr="00D15398">
        <w:rPr>
          <w:rFonts w:ascii="Times New Roman" w:eastAsia="Times New Roman" w:hAnsi="Times New Roman" w:cs="Times New Roman"/>
          <w:bCs/>
          <w:color w:val="002060"/>
          <w:sz w:val="28"/>
          <w:szCs w:val="28"/>
          <w:bdr w:val="none" w:sz="0" w:space="0" w:color="auto" w:frame="1"/>
          <w:lang w:eastAsia="ru-RU"/>
        </w:rPr>
        <w:t>озеленения</w:t>
      </w:r>
      <w:r w:rsidRPr="00D1539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разбиты новые </w:t>
      </w:r>
      <w:r w:rsidRPr="00D15398">
        <w:rPr>
          <w:rFonts w:ascii="Times New Roman" w:eastAsia="Times New Roman" w:hAnsi="Times New Roman" w:cs="Times New Roman"/>
          <w:color w:val="002060"/>
          <w:sz w:val="28"/>
          <w:szCs w:val="28"/>
          <w:bdr w:val="none" w:sz="0" w:space="0" w:color="auto" w:frame="1"/>
          <w:lang w:eastAsia="ru-RU"/>
        </w:rPr>
        <w:t>клумбы</w:t>
      </w:r>
      <w:r w:rsidRPr="00D1539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, созданы цветочные</w:t>
      </w:r>
      <w:r w:rsidR="00D15398" w:rsidRPr="00D1539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, </w:t>
      </w:r>
      <w:r w:rsidRPr="00D1539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посажены новые растения.</w:t>
      </w:r>
    </w:p>
    <w:p w:rsidR="00296771" w:rsidRPr="00D15398" w:rsidRDefault="00296771" w:rsidP="00FE407A">
      <w:pPr>
        <w:spacing w:before="240" w:line="240" w:lineRule="auto"/>
        <w:ind w:firstLine="36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D1539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На </w:t>
      </w:r>
      <w:r w:rsidRPr="00D15398">
        <w:rPr>
          <w:rFonts w:ascii="Times New Roman" w:eastAsia="Times New Roman" w:hAnsi="Times New Roman" w:cs="Times New Roman"/>
          <w:bCs/>
          <w:color w:val="002060"/>
          <w:sz w:val="28"/>
          <w:szCs w:val="28"/>
          <w:bdr w:val="none" w:sz="0" w:space="0" w:color="auto" w:frame="1"/>
          <w:lang w:eastAsia="ru-RU"/>
        </w:rPr>
        <w:t>территории</w:t>
      </w:r>
      <w:r w:rsidRPr="00D1539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оформлен этнографический уголок, где проводится образовательная деятельность и организуется досуг детей. Данный уголок служит для приобщения детей к истории родного края, быту, традициям, культуре людей, его населяющих. Дети учатся здесь практическим действиям с домашней утварью, создают игровые ситуации, соответствующие ситуации.</w:t>
      </w:r>
    </w:p>
    <w:p w:rsidR="00D15398" w:rsidRPr="00D15398" w:rsidRDefault="00296771" w:rsidP="00FE407A">
      <w:pPr>
        <w:spacing w:before="240" w:line="240" w:lineRule="auto"/>
        <w:ind w:firstLine="36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D1539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На </w:t>
      </w:r>
      <w:r w:rsidRPr="00D15398">
        <w:rPr>
          <w:rFonts w:ascii="Times New Roman" w:eastAsia="Times New Roman" w:hAnsi="Times New Roman" w:cs="Times New Roman"/>
          <w:bCs/>
          <w:color w:val="002060"/>
          <w:sz w:val="28"/>
          <w:szCs w:val="28"/>
          <w:bdr w:val="none" w:sz="0" w:space="0" w:color="auto" w:frame="1"/>
          <w:lang w:eastAsia="ru-RU"/>
        </w:rPr>
        <w:t>территории</w:t>
      </w:r>
      <w:r w:rsidRPr="00D1539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детского сада имеется огород лекарственных растений для знакомства детей с многообразием лекарственных растений, их биологическими особенностями. Здесь растут мята перечная, мелисса, календула лекарственная. Педагоги знакомят детей с лекарственными свойствами этих растений, правилами сбора, а также с тем, какие именно части растений применяются для лечения болезней.</w:t>
      </w:r>
    </w:p>
    <w:p w:rsidR="00FE407A" w:rsidRDefault="00296771" w:rsidP="00FE407A">
      <w:pPr>
        <w:spacing w:before="240" w:line="240" w:lineRule="auto"/>
        <w:ind w:firstLine="36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D1539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Оформлен искусственный водоем с фигурками лягушки, лилиями в воде.</w:t>
      </w:r>
    </w:p>
    <w:p w:rsidR="00296771" w:rsidRPr="00D15398" w:rsidRDefault="00296771" w:rsidP="00FE407A">
      <w:pPr>
        <w:spacing w:before="240" w:line="240" w:lineRule="auto"/>
        <w:ind w:firstLine="36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bookmarkStart w:id="0" w:name="_GoBack"/>
      <w:bookmarkEnd w:id="0"/>
      <w:r w:rsidRPr="00D1539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Для знакомства детей с растениями и животными, местами их обитания, особенностями природного ландшафта и т. п. в детском саду создан</w:t>
      </w:r>
      <w:r w:rsidR="00D15398" w:rsidRPr="00D1539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а </w:t>
      </w:r>
      <w:r w:rsidRPr="00D1539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экологическ</w:t>
      </w:r>
      <w:r w:rsidR="00D15398" w:rsidRPr="00D1539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ая тропа. </w:t>
      </w:r>
      <w:r w:rsidRPr="00D1539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Установлены знаки-символы на остановках</w:t>
      </w:r>
      <w:r w:rsidR="00D15398" w:rsidRPr="00D1539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экологической тропы. Изготовлен</w:t>
      </w:r>
      <w:r w:rsidRPr="00D1539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план-схема </w:t>
      </w:r>
      <w:r w:rsidR="00D15398" w:rsidRPr="00D1539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экологической</w:t>
      </w:r>
      <w:r w:rsidRPr="00D1539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троп</w:t>
      </w:r>
      <w:r w:rsidR="00D15398" w:rsidRPr="00D1539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ы</w:t>
      </w:r>
      <w:r w:rsidRPr="00D1539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.</w:t>
      </w:r>
    </w:p>
    <w:p w:rsidR="00296771" w:rsidRPr="00D15398" w:rsidRDefault="00296771" w:rsidP="00FE407A">
      <w:pPr>
        <w:spacing w:before="240" w:line="240" w:lineRule="auto"/>
        <w:ind w:firstLine="360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D1539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Одной из главных задач детского сада является охрана жизни и здоровья детей, формирование основ здорового образа жизни. Создана тропа здоровья, которая способствует профилактике плоскостопия и закаливанию детей.</w:t>
      </w:r>
    </w:p>
    <w:p w:rsidR="00EC4584" w:rsidRPr="00D15398" w:rsidRDefault="00296771" w:rsidP="00FE407A">
      <w:pPr>
        <w:spacing w:before="240" w:line="240" w:lineRule="auto"/>
        <w:jc w:val="both"/>
        <w:rPr>
          <w:rFonts w:ascii="Times New Roman" w:hAnsi="Times New Roman" w:cs="Times New Roman"/>
          <w:color w:val="002060"/>
          <w:sz w:val="28"/>
          <w:szCs w:val="28"/>
          <w:lang w:eastAsia="ru-RU"/>
        </w:rPr>
      </w:pPr>
      <w:r w:rsidRPr="00D15398">
        <w:rPr>
          <w:rFonts w:ascii="Times New Roman" w:hAnsi="Times New Roman" w:cs="Times New Roman"/>
          <w:color w:val="002060"/>
          <w:sz w:val="28"/>
          <w:szCs w:val="28"/>
          <w:lang w:eastAsia="ru-RU"/>
        </w:rPr>
        <w:t>Вся </w:t>
      </w:r>
      <w:r w:rsidRPr="00D15398">
        <w:rPr>
          <w:rFonts w:ascii="Times New Roman" w:hAnsi="Times New Roman" w:cs="Times New Roman"/>
          <w:bCs/>
          <w:color w:val="002060"/>
          <w:sz w:val="28"/>
          <w:szCs w:val="28"/>
          <w:bdr w:val="none" w:sz="0" w:space="0" w:color="auto" w:frame="1"/>
          <w:lang w:eastAsia="ru-RU"/>
        </w:rPr>
        <w:t>работа по благоустройству и озеленению территории</w:t>
      </w:r>
      <w:r w:rsidR="00D15398" w:rsidRPr="00D15398">
        <w:rPr>
          <w:rFonts w:ascii="Times New Roman" w:hAnsi="Times New Roman" w:cs="Times New Roman"/>
          <w:color w:val="002060"/>
          <w:sz w:val="28"/>
          <w:szCs w:val="28"/>
          <w:lang w:eastAsia="ru-RU"/>
        </w:rPr>
        <w:t> </w:t>
      </w:r>
      <w:r w:rsidR="00FE407A">
        <w:rPr>
          <w:rFonts w:ascii="Times New Roman" w:hAnsi="Times New Roman" w:cs="Times New Roman"/>
          <w:color w:val="002060"/>
          <w:sz w:val="28"/>
          <w:szCs w:val="28"/>
          <w:lang w:eastAsia="ru-RU"/>
        </w:rPr>
        <w:t xml:space="preserve">детского сада </w:t>
      </w:r>
      <w:r w:rsidR="00D15398" w:rsidRPr="00D15398">
        <w:rPr>
          <w:rFonts w:ascii="Times New Roman" w:hAnsi="Times New Roman" w:cs="Times New Roman"/>
          <w:color w:val="002060"/>
          <w:sz w:val="28"/>
          <w:szCs w:val="28"/>
          <w:lang w:eastAsia="ru-RU"/>
        </w:rPr>
        <w:t xml:space="preserve">«Улыбка» </w:t>
      </w:r>
      <w:r w:rsidRPr="00D15398">
        <w:rPr>
          <w:rFonts w:ascii="Times New Roman" w:hAnsi="Times New Roman" w:cs="Times New Roman"/>
          <w:color w:val="002060"/>
          <w:sz w:val="28"/>
          <w:szCs w:val="28"/>
          <w:lang w:eastAsia="ru-RU"/>
        </w:rPr>
        <w:t xml:space="preserve"> проходила в тесном сотрудничестве с родителями </w:t>
      </w:r>
      <w:r w:rsidRPr="00D15398">
        <w:rPr>
          <w:rFonts w:ascii="Times New Roman" w:hAnsi="Times New Roman" w:cs="Times New Roman"/>
          <w:color w:val="002060"/>
          <w:sz w:val="28"/>
          <w:szCs w:val="28"/>
          <w:bdr w:val="none" w:sz="0" w:space="0" w:color="auto" w:frame="1"/>
          <w:lang w:eastAsia="ru-RU"/>
        </w:rPr>
        <w:t>воспитанников</w:t>
      </w:r>
      <w:r w:rsidRPr="00D15398">
        <w:rPr>
          <w:rFonts w:ascii="Times New Roman" w:hAnsi="Times New Roman" w:cs="Times New Roman"/>
          <w:color w:val="002060"/>
          <w:sz w:val="28"/>
          <w:szCs w:val="28"/>
          <w:lang w:eastAsia="ru-RU"/>
        </w:rPr>
        <w:t>.</w:t>
      </w:r>
    </w:p>
    <w:sectPr w:rsidR="00EC4584" w:rsidRPr="00D15398" w:rsidSect="00FE407A">
      <w:pgSz w:w="11906" w:h="16838"/>
      <w:pgMar w:top="1134" w:right="850" w:bottom="1134" w:left="1701" w:header="708" w:footer="708" w:gutter="0"/>
      <w:pgBorders w:offsetFrom="page">
        <w:top w:val="thinThickThinMediumGap" w:sz="24" w:space="24" w:color="7030A0"/>
        <w:left w:val="thinThickThinMediumGap" w:sz="24" w:space="24" w:color="7030A0"/>
        <w:bottom w:val="thinThickThinMediumGap" w:sz="24" w:space="24" w:color="7030A0"/>
        <w:right w:val="thinThickThinMediumGap" w:sz="24" w:space="24" w:color="7030A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7BF7"/>
    <w:rsid w:val="00037BF7"/>
    <w:rsid w:val="001418DC"/>
    <w:rsid w:val="00296771"/>
    <w:rsid w:val="00AB1247"/>
    <w:rsid w:val="00C3552A"/>
    <w:rsid w:val="00D15398"/>
    <w:rsid w:val="00EC4584"/>
    <w:rsid w:val="00FE4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9677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677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2967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96771"/>
  </w:style>
  <w:style w:type="paragraph" w:styleId="a3">
    <w:name w:val="Normal (Web)"/>
    <w:basedOn w:val="a"/>
    <w:uiPriority w:val="99"/>
    <w:semiHidden/>
    <w:unhideWhenUsed/>
    <w:rsid w:val="002967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9677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9677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677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2967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96771"/>
  </w:style>
  <w:style w:type="paragraph" w:styleId="a3">
    <w:name w:val="Normal (Web)"/>
    <w:basedOn w:val="a"/>
    <w:uiPriority w:val="99"/>
    <w:semiHidden/>
    <w:unhideWhenUsed/>
    <w:rsid w:val="002967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9677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223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69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389</Words>
  <Characters>2222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Детсад</dc:creator>
  <cp:keywords/>
  <dc:description/>
  <cp:lastModifiedBy>Детсад</cp:lastModifiedBy>
  <cp:revision>7</cp:revision>
  <dcterms:created xsi:type="dcterms:W3CDTF">2018-04-11T07:32:00Z</dcterms:created>
  <dcterms:modified xsi:type="dcterms:W3CDTF">2018-05-14T07:18:00Z</dcterms:modified>
</cp:coreProperties>
</file>